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BA413E" w:rsidTr="00665B9E">
        <w:trPr>
          <w:trHeight w:val="2880"/>
          <w:jc w:val="center"/>
        </w:trPr>
        <w:tc>
          <w:tcPr>
            <w:tcW w:w="5000" w:type="pct"/>
          </w:tcPr>
          <w:p w:rsidR="00BA413E" w:rsidRPr="00BA413E" w:rsidRDefault="004E21F9" w:rsidP="00CB2481">
            <w:pPr>
              <w:pStyle w:val="NoSpacing"/>
              <w:rPr>
                <w:rFonts w:ascii="Arial" w:hAnsi="Arial" w:cs="Arial"/>
                <w:caps/>
              </w:rPr>
            </w:pPr>
            <w:bookmarkStart w:id="0" w:name="_GoBack"/>
            <w:bookmarkEnd w:id="0"/>
            <w:r>
              <w:rPr>
                <w:noProof/>
                <w:lang w:val="en-GB" w:eastAsia="en-GB"/>
              </w:rPr>
              <w:drawing>
                <wp:inline distT="0" distB="0" distL="0" distR="0" wp14:anchorId="62EE5EDD" wp14:editId="6DBA2637">
                  <wp:extent cx="2387910" cy="926757"/>
                  <wp:effectExtent l="0" t="0" r="0" b="6985"/>
                  <wp:docPr id="1" name="Picture 1" descr="years a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s ahea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315" cy="924198"/>
                          </a:xfrm>
                          <a:prstGeom prst="rect">
                            <a:avLst/>
                          </a:prstGeom>
                          <a:noFill/>
                          <a:ln>
                            <a:noFill/>
                          </a:ln>
                        </pic:spPr>
                      </pic:pic>
                    </a:graphicData>
                  </a:graphic>
                </wp:inline>
              </w:drawing>
            </w:r>
            <w:r w:rsidR="00B05FA8">
              <w:rPr>
                <w:noProof/>
                <w:lang w:eastAsia="en-GB"/>
              </w:rPr>
              <w:t xml:space="preserve">                                         </w:t>
            </w:r>
          </w:p>
        </w:tc>
      </w:tr>
      <w:tr w:rsidR="00EC71F9" w:rsidRPr="00EC71F9" w:rsidTr="00665B9E">
        <w:trPr>
          <w:trHeight w:val="1440"/>
          <w:jc w:val="center"/>
        </w:trPr>
        <w:tc>
          <w:tcPr>
            <w:tcW w:w="5000" w:type="pct"/>
            <w:tcBorders>
              <w:bottom w:val="single" w:sz="4" w:space="0" w:color="4F81BD"/>
            </w:tcBorders>
            <w:vAlign w:val="center"/>
          </w:tcPr>
          <w:p w:rsidR="00BA413E" w:rsidRPr="00EC71F9" w:rsidRDefault="00BA413E" w:rsidP="00EC71F9">
            <w:pPr>
              <w:pStyle w:val="NoSpacing"/>
              <w:spacing w:after="0"/>
              <w:jc w:val="right"/>
              <w:rPr>
                <w:rFonts w:asciiTheme="minorHAnsi" w:hAnsiTheme="minorHAnsi" w:cs="Arial"/>
                <w:b/>
                <w:color w:val="595959" w:themeColor="text1" w:themeTint="A6"/>
                <w:sz w:val="44"/>
                <w:szCs w:val="28"/>
              </w:rPr>
            </w:pPr>
            <w:r w:rsidRPr="00EC71F9">
              <w:rPr>
                <w:rFonts w:asciiTheme="minorHAnsi" w:hAnsiTheme="minorHAnsi" w:cs="Arial"/>
                <w:b/>
                <w:color w:val="595959" w:themeColor="text1" w:themeTint="A6"/>
                <w:sz w:val="44"/>
                <w:szCs w:val="28"/>
                <w:lang w:val="en-GB"/>
              </w:rPr>
              <w:t>Loneliness and Isolation</w:t>
            </w:r>
          </w:p>
        </w:tc>
      </w:tr>
      <w:tr w:rsidR="00EC71F9" w:rsidRPr="00EC71F9" w:rsidTr="00665B9E">
        <w:trPr>
          <w:trHeight w:val="720"/>
          <w:jc w:val="center"/>
        </w:trPr>
        <w:tc>
          <w:tcPr>
            <w:tcW w:w="5000" w:type="pct"/>
            <w:tcBorders>
              <w:top w:val="single" w:sz="4" w:space="0" w:color="4F81BD"/>
            </w:tcBorders>
            <w:vAlign w:val="center"/>
          </w:tcPr>
          <w:p w:rsidR="00BA413E" w:rsidRPr="00EC71F9" w:rsidRDefault="00BA413E" w:rsidP="00EC71F9">
            <w:pPr>
              <w:pStyle w:val="NoSpacing"/>
              <w:spacing w:after="0"/>
              <w:jc w:val="right"/>
              <w:rPr>
                <w:rFonts w:asciiTheme="minorHAnsi" w:hAnsiTheme="minorHAnsi" w:cs="Arial"/>
                <w:b/>
                <w:color w:val="595959" w:themeColor="text1" w:themeTint="A6"/>
                <w:sz w:val="44"/>
                <w:szCs w:val="28"/>
              </w:rPr>
            </w:pPr>
            <w:r w:rsidRPr="00EC71F9">
              <w:rPr>
                <w:rFonts w:asciiTheme="minorHAnsi" w:hAnsiTheme="minorHAnsi" w:cs="Arial"/>
                <w:b/>
                <w:color w:val="595959" w:themeColor="text1" w:themeTint="A6"/>
                <w:sz w:val="44"/>
                <w:szCs w:val="28"/>
                <w:lang w:val="en-GB"/>
              </w:rPr>
              <w:t>A Survey of Initiatives to Combat Loneliness and Isolation in Older People in the North East Region</w:t>
            </w:r>
          </w:p>
        </w:tc>
      </w:tr>
      <w:tr w:rsidR="00BA413E" w:rsidRPr="00EC71F9" w:rsidTr="00665B9E">
        <w:trPr>
          <w:trHeight w:val="360"/>
          <w:jc w:val="center"/>
        </w:trPr>
        <w:tc>
          <w:tcPr>
            <w:tcW w:w="5000" w:type="pct"/>
            <w:vAlign w:val="center"/>
          </w:tcPr>
          <w:p w:rsidR="00BA413E" w:rsidRPr="00EC71F9" w:rsidRDefault="00BA413E" w:rsidP="00EC71F9">
            <w:pPr>
              <w:pStyle w:val="NoSpacing"/>
              <w:jc w:val="right"/>
              <w:rPr>
                <w:rFonts w:asciiTheme="minorHAnsi" w:hAnsiTheme="minorHAnsi" w:cs="Arial"/>
                <w:color w:val="595959" w:themeColor="text1" w:themeTint="A6"/>
                <w:sz w:val="28"/>
                <w:szCs w:val="28"/>
              </w:rPr>
            </w:pPr>
          </w:p>
        </w:tc>
      </w:tr>
    </w:tbl>
    <w:p w:rsidR="00EC71F9" w:rsidRPr="00EC71F9" w:rsidRDefault="00EC71F9" w:rsidP="00EC71F9">
      <w:pPr>
        <w:jc w:val="right"/>
        <w:rPr>
          <w:rFonts w:asciiTheme="minorHAnsi" w:hAnsiTheme="minorHAnsi" w:cs="Arial"/>
          <w:b/>
          <w:color w:val="595959" w:themeColor="text1" w:themeTint="A6"/>
          <w:sz w:val="32"/>
          <w:szCs w:val="28"/>
        </w:rPr>
      </w:pPr>
      <w:r w:rsidRPr="00EC71F9">
        <w:rPr>
          <w:rFonts w:asciiTheme="minorHAnsi" w:hAnsiTheme="minorHAnsi" w:cs="Arial"/>
          <w:b/>
          <w:color w:val="595959" w:themeColor="text1" w:themeTint="A6"/>
          <w:sz w:val="32"/>
          <w:szCs w:val="28"/>
        </w:rPr>
        <w:t>November 2014</w:t>
      </w:r>
    </w:p>
    <w:p w:rsidR="008B09BC" w:rsidRDefault="008B09BC" w:rsidP="00EC71F9">
      <w:pPr>
        <w:jc w:val="right"/>
        <w:rPr>
          <w:rFonts w:asciiTheme="minorHAnsi" w:hAnsiTheme="minorHAnsi" w:cs="Arial"/>
          <w:b/>
          <w:color w:val="595959" w:themeColor="text1" w:themeTint="A6"/>
          <w:sz w:val="28"/>
          <w:szCs w:val="28"/>
          <w:u w:val="single"/>
        </w:rPr>
      </w:pPr>
    </w:p>
    <w:p w:rsidR="00EC71F9" w:rsidRPr="00EC71F9" w:rsidRDefault="00EC71F9" w:rsidP="00EC71F9">
      <w:pPr>
        <w:jc w:val="right"/>
        <w:rPr>
          <w:rFonts w:asciiTheme="minorHAnsi" w:hAnsiTheme="minorHAnsi" w:cs="Arial"/>
          <w:b/>
          <w:color w:val="595959" w:themeColor="text1" w:themeTint="A6"/>
          <w:sz w:val="28"/>
          <w:szCs w:val="28"/>
          <w:u w:val="single"/>
        </w:rPr>
      </w:pPr>
    </w:p>
    <w:p w:rsidR="002C080D" w:rsidRPr="00EC71F9" w:rsidRDefault="00093E96" w:rsidP="00EC71F9">
      <w:pPr>
        <w:jc w:val="right"/>
        <w:rPr>
          <w:rFonts w:asciiTheme="minorHAnsi" w:hAnsiTheme="minorHAnsi" w:cs="Arial"/>
          <w:b/>
          <w:color w:val="595959" w:themeColor="text1" w:themeTint="A6"/>
          <w:sz w:val="28"/>
          <w:szCs w:val="28"/>
          <w:u w:val="single"/>
        </w:rPr>
      </w:pPr>
      <w:r w:rsidRPr="00EC71F9">
        <w:rPr>
          <w:rFonts w:asciiTheme="minorHAnsi" w:hAnsiTheme="minorHAnsi" w:cs="Arial"/>
          <w:b/>
          <w:color w:val="595959" w:themeColor="text1" w:themeTint="A6"/>
          <w:sz w:val="28"/>
          <w:szCs w:val="28"/>
          <w:u w:val="single"/>
        </w:rPr>
        <w:t>Task Group</w:t>
      </w:r>
      <w:r w:rsidR="00EC71F9">
        <w:rPr>
          <w:rFonts w:asciiTheme="minorHAnsi" w:hAnsiTheme="minorHAnsi" w:cs="Arial"/>
          <w:b/>
          <w:color w:val="595959" w:themeColor="text1" w:themeTint="A6"/>
          <w:sz w:val="28"/>
          <w:szCs w:val="28"/>
          <w:u w:val="single"/>
        </w:rPr>
        <w:t xml:space="preserve"> Members</w:t>
      </w:r>
    </w:p>
    <w:p w:rsidR="00301A21" w:rsidRPr="00EC71F9" w:rsidRDefault="00301A21" w:rsidP="00EC71F9">
      <w:pPr>
        <w:jc w:val="right"/>
        <w:rPr>
          <w:rFonts w:asciiTheme="minorHAnsi" w:hAnsiTheme="minorHAnsi" w:cs="Arial"/>
          <w:b/>
          <w:color w:val="595959" w:themeColor="text1" w:themeTint="A6"/>
          <w:sz w:val="28"/>
          <w:szCs w:val="28"/>
        </w:rPr>
      </w:pPr>
      <w:r w:rsidRPr="00EC71F9">
        <w:rPr>
          <w:rFonts w:asciiTheme="minorHAnsi" w:hAnsiTheme="minorHAnsi" w:cs="Arial"/>
          <w:b/>
          <w:color w:val="595959" w:themeColor="text1" w:themeTint="A6"/>
          <w:sz w:val="28"/>
          <w:szCs w:val="28"/>
        </w:rPr>
        <w:t xml:space="preserve">Madeleine Elliott – Author and </w:t>
      </w:r>
      <w:r w:rsidR="00656B48" w:rsidRPr="00EC71F9">
        <w:rPr>
          <w:rFonts w:asciiTheme="minorHAnsi" w:hAnsiTheme="minorHAnsi" w:cs="Arial"/>
          <w:b/>
          <w:color w:val="595959" w:themeColor="text1" w:themeTint="A6"/>
          <w:sz w:val="28"/>
          <w:szCs w:val="28"/>
        </w:rPr>
        <w:t>Task Group Lead</w:t>
      </w:r>
    </w:p>
    <w:p w:rsidR="00093E96" w:rsidRPr="00EC71F9" w:rsidRDefault="00093E96" w:rsidP="00EC71F9">
      <w:pPr>
        <w:jc w:val="right"/>
        <w:rPr>
          <w:rFonts w:asciiTheme="minorHAnsi" w:hAnsiTheme="minorHAnsi" w:cs="Arial"/>
          <w:b/>
          <w:color w:val="595959" w:themeColor="text1" w:themeTint="A6"/>
          <w:sz w:val="28"/>
          <w:szCs w:val="28"/>
        </w:rPr>
      </w:pPr>
      <w:r w:rsidRPr="00EC71F9">
        <w:rPr>
          <w:rFonts w:asciiTheme="minorHAnsi" w:hAnsiTheme="minorHAnsi" w:cs="Arial"/>
          <w:b/>
          <w:color w:val="595959" w:themeColor="text1" w:themeTint="A6"/>
          <w:sz w:val="28"/>
          <w:szCs w:val="28"/>
        </w:rPr>
        <w:t>Roz Tinlin</w:t>
      </w:r>
    </w:p>
    <w:p w:rsidR="00093E96" w:rsidRPr="00EC71F9" w:rsidRDefault="00093E96" w:rsidP="00EC71F9">
      <w:pPr>
        <w:jc w:val="right"/>
        <w:rPr>
          <w:rFonts w:asciiTheme="minorHAnsi" w:hAnsiTheme="minorHAnsi" w:cs="Arial"/>
          <w:b/>
          <w:color w:val="595959" w:themeColor="text1" w:themeTint="A6"/>
          <w:sz w:val="28"/>
          <w:szCs w:val="28"/>
        </w:rPr>
      </w:pPr>
      <w:r w:rsidRPr="00EC71F9">
        <w:rPr>
          <w:rFonts w:asciiTheme="minorHAnsi" w:hAnsiTheme="minorHAnsi" w:cs="Arial"/>
          <w:b/>
          <w:color w:val="595959" w:themeColor="text1" w:themeTint="A6"/>
          <w:sz w:val="28"/>
          <w:szCs w:val="28"/>
        </w:rPr>
        <w:t>James Newton</w:t>
      </w:r>
    </w:p>
    <w:p w:rsidR="00EC71F9" w:rsidRDefault="00093E96" w:rsidP="00EC71F9">
      <w:pPr>
        <w:jc w:val="right"/>
        <w:rPr>
          <w:rFonts w:asciiTheme="minorHAnsi" w:hAnsiTheme="minorHAnsi" w:cs="Arial"/>
          <w:b/>
          <w:color w:val="595959" w:themeColor="text1" w:themeTint="A6"/>
          <w:sz w:val="28"/>
          <w:szCs w:val="28"/>
        </w:rPr>
      </w:pPr>
      <w:r w:rsidRPr="00EC71F9">
        <w:rPr>
          <w:rFonts w:asciiTheme="minorHAnsi" w:hAnsiTheme="minorHAnsi" w:cs="Arial"/>
          <w:b/>
          <w:color w:val="595959" w:themeColor="text1" w:themeTint="A6"/>
          <w:sz w:val="28"/>
          <w:szCs w:val="28"/>
        </w:rPr>
        <w:t>Jim Wingham</w:t>
      </w:r>
    </w:p>
    <w:p w:rsidR="00EC71F9" w:rsidRDefault="00EC71F9">
      <w:pPr>
        <w:rPr>
          <w:rFonts w:asciiTheme="minorHAnsi" w:hAnsiTheme="minorHAnsi" w:cs="Arial"/>
          <w:b/>
          <w:color w:val="595959" w:themeColor="text1" w:themeTint="A6"/>
          <w:sz w:val="28"/>
          <w:szCs w:val="28"/>
        </w:rPr>
      </w:pPr>
      <w:r>
        <w:rPr>
          <w:rFonts w:asciiTheme="minorHAnsi" w:hAnsiTheme="minorHAnsi" w:cs="Arial"/>
          <w:b/>
          <w:color w:val="595959" w:themeColor="text1" w:themeTint="A6"/>
          <w:sz w:val="28"/>
          <w:szCs w:val="28"/>
        </w:rPr>
        <w:br w:type="page"/>
      </w:r>
    </w:p>
    <w:sdt>
      <w:sdtPr>
        <w:rPr>
          <w:rFonts w:ascii="Calibri" w:eastAsia="Calibri" w:hAnsi="Calibri"/>
          <w:b w:val="0"/>
          <w:bCs w:val="0"/>
          <w:color w:val="auto"/>
          <w:sz w:val="22"/>
          <w:szCs w:val="22"/>
          <w:lang w:val="en-GB" w:eastAsia="en-US"/>
        </w:rPr>
        <w:id w:val="1664197087"/>
        <w:docPartObj>
          <w:docPartGallery w:val="Table of Contents"/>
          <w:docPartUnique/>
        </w:docPartObj>
      </w:sdtPr>
      <w:sdtEndPr>
        <w:rPr>
          <w:noProof/>
        </w:rPr>
      </w:sdtEndPr>
      <w:sdtContent>
        <w:p w:rsidR="007C20E8" w:rsidRDefault="007C20E8">
          <w:pPr>
            <w:pStyle w:val="TOCHeading"/>
          </w:pPr>
          <w:r>
            <w:t>Table of Contents</w:t>
          </w:r>
        </w:p>
        <w:p w:rsidR="007C20E8" w:rsidRDefault="007C20E8">
          <w:pPr>
            <w:pStyle w:val="TOC1"/>
            <w:tabs>
              <w:tab w:val="left" w:pos="660"/>
              <w:tab w:val="right" w:leader="dot" w:pos="9016"/>
            </w:tabs>
            <w:rPr>
              <w:rFonts w:asciiTheme="minorHAnsi" w:eastAsiaTheme="minorEastAsia" w:hAnsiTheme="minorHAnsi" w:cstheme="minorBidi"/>
              <w:b w:val="0"/>
              <w:noProof/>
              <w:sz w:val="22"/>
              <w:lang w:eastAsia="en-GB"/>
            </w:rPr>
          </w:pPr>
          <w:r>
            <w:fldChar w:fldCharType="begin"/>
          </w:r>
          <w:r>
            <w:instrText xml:space="preserve"> TOC \o "1-3" \h \z \u </w:instrText>
          </w:r>
          <w:r>
            <w:fldChar w:fldCharType="separate"/>
          </w:r>
          <w:hyperlink w:anchor="_Toc408313946" w:history="1">
            <w:r w:rsidRPr="00EB7969">
              <w:rPr>
                <w:rStyle w:val="Hyperlink"/>
                <w:noProof/>
              </w:rPr>
              <w:t>1.0</w:t>
            </w:r>
            <w:r>
              <w:rPr>
                <w:rFonts w:asciiTheme="minorHAnsi" w:eastAsiaTheme="minorEastAsia" w:hAnsiTheme="minorHAnsi" w:cstheme="minorBidi"/>
                <w:b w:val="0"/>
                <w:noProof/>
                <w:sz w:val="22"/>
                <w:lang w:eastAsia="en-GB"/>
              </w:rPr>
              <w:tab/>
            </w:r>
            <w:r w:rsidRPr="00EB7969">
              <w:rPr>
                <w:rStyle w:val="Hyperlink"/>
                <w:noProof/>
              </w:rPr>
              <w:t>Introduction</w:t>
            </w:r>
            <w:r>
              <w:rPr>
                <w:noProof/>
                <w:webHidden/>
              </w:rPr>
              <w:tab/>
            </w:r>
            <w:r>
              <w:rPr>
                <w:noProof/>
                <w:webHidden/>
              </w:rPr>
              <w:fldChar w:fldCharType="begin"/>
            </w:r>
            <w:r>
              <w:rPr>
                <w:noProof/>
                <w:webHidden/>
              </w:rPr>
              <w:instrText xml:space="preserve"> PAGEREF _Toc408313946 \h </w:instrText>
            </w:r>
            <w:r>
              <w:rPr>
                <w:noProof/>
                <w:webHidden/>
              </w:rPr>
            </w:r>
            <w:r>
              <w:rPr>
                <w:noProof/>
                <w:webHidden/>
              </w:rPr>
              <w:fldChar w:fldCharType="separate"/>
            </w:r>
            <w:r>
              <w:rPr>
                <w:noProof/>
                <w:webHidden/>
              </w:rPr>
              <w:t>5</w:t>
            </w:r>
            <w:r>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47" w:history="1">
            <w:r w:rsidR="007C20E8" w:rsidRPr="00EB7969">
              <w:rPr>
                <w:rStyle w:val="Hyperlink"/>
                <w:noProof/>
              </w:rPr>
              <w:t>1.1</w:t>
            </w:r>
            <w:r w:rsidR="007C20E8">
              <w:rPr>
                <w:rFonts w:asciiTheme="minorHAnsi" w:eastAsiaTheme="minorEastAsia" w:hAnsiTheme="minorHAnsi" w:cstheme="minorBidi"/>
                <w:noProof/>
                <w:lang w:eastAsia="en-GB"/>
              </w:rPr>
              <w:tab/>
            </w:r>
            <w:r w:rsidR="007C20E8" w:rsidRPr="00EB7969">
              <w:rPr>
                <w:rStyle w:val="Hyperlink"/>
                <w:noProof/>
              </w:rPr>
              <w:t>What is Loneliness?</w:t>
            </w:r>
            <w:r w:rsidR="007C20E8">
              <w:rPr>
                <w:noProof/>
                <w:webHidden/>
              </w:rPr>
              <w:tab/>
            </w:r>
            <w:r w:rsidR="007C20E8">
              <w:rPr>
                <w:noProof/>
                <w:webHidden/>
              </w:rPr>
              <w:fldChar w:fldCharType="begin"/>
            </w:r>
            <w:r w:rsidR="007C20E8">
              <w:rPr>
                <w:noProof/>
                <w:webHidden/>
              </w:rPr>
              <w:instrText xml:space="preserve"> PAGEREF _Toc408313947 \h </w:instrText>
            </w:r>
            <w:r w:rsidR="007C20E8">
              <w:rPr>
                <w:noProof/>
                <w:webHidden/>
              </w:rPr>
            </w:r>
            <w:r w:rsidR="007C20E8">
              <w:rPr>
                <w:noProof/>
                <w:webHidden/>
              </w:rPr>
              <w:fldChar w:fldCharType="separate"/>
            </w:r>
            <w:r w:rsidR="007C20E8">
              <w:rPr>
                <w:noProof/>
                <w:webHidden/>
              </w:rPr>
              <w:t>5</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48" w:history="1">
            <w:r w:rsidR="007C20E8" w:rsidRPr="00EB7969">
              <w:rPr>
                <w:rStyle w:val="Hyperlink"/>
                <w:rFonts w:eastAsia="Times New Roman"/>
                <w:noProof/>
                <w:bdr w:val="none" w:sz="0" w:space="0" w:color="auto" w:frame="1"/>
                <w:lang w:eastAsia="en-GB"/>
              </w:rPr>
              <w:t>1.2</w:t>
            </w:r>
            <w:r w:rsidR="007C20E8">
              <w:rPr>
                <w:rFonts w:asciiTheme="minorHAnsi" w:eastAsiaTheme="minorEastAsia" w:hAnsiTheme="minorHAnsi" w:cstheme="minorBidi"/>
                <w:noProof/>
                <w:lang w:eastAsia="en-GB"/>
              </w:rPr>
              <w:tab/>
            </w:r>
            <w:r w:rsidR="007C20E8" w:rsidRPr="00EB7969">
              <w:rPr>
                <w:rStyle w:val="Hyperlink"/>
                <w:rFonts w:eastAsia="Times New Roman"/>
                <w:noProof/>
                <w:bdr w:val="none" w:sz="0" w:space="0" w:color="auto" w:frame="1"/>
                <w:lang w:eastAsia="en-GB"/>
              </w:rPr>
              <w:t>Risk Factors in Older Age</w:t>
            </w:r>
            <w:r w:rsidR="007C20E8">
              <w:rPr>
                <w:noProof/>
                <w:webHidden/>
              </w:rPr>
              <w:tab/>
            </w:r>
            <w:r w:rsidR="007C20E8">
              <w:rPr>
                <w:noProof/>
                <w:webHidden/>
              </w:rPr>
              <w:fldChar w:fldCharType="begin"/>
            </w:r>
            <w:r w:rsidR="007C20E8">
              <w:rPr>
                <w:noProof/>
                <w:webHidden/>
              </w:rPr>
              <w:instrText xml:space="preserve"> PAGEREF _Toc408313948 \h </w:instrText>
            </w:r>
            <w:r w:rsidR="007C20E8">
              <w:rPr>
                <w:noProof/>
                <w:webHidden/>
              </w:rPr>
            </w:r>
            <w:r w:rsidR="007C20E8">
              <w:rPr>
                <w:noProof/>
                <w:webHidden/>
              </w:rPr>
              <w:fldChar w:fldCharType="separate"/>
            </w:r>
            <w:r w:rsidR="007C20E8">
              <w:rPr>
                <w:noProof/>
                <w:webHidden/>
              </w:rPr>
              <w:t>6</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49" w:history="1">
            <w:r w:rsidR="007C20E8" w:rsidRPr="00EB7969">
              <w:rPr>
                <w:rStyle w:val="Hyperlink"/>
                <w:noProof/>
              </w:rPr>
              <w:t>1.3</w:t>
            </w:r>
            <w:r w:rsidR="007C20E8">
              <w:rPr>
                <w:rFonts w:asciiTheme="minorHAnsi" w:eastAsiaTheme="minorEastAsia" w:hAnsiTheme="minorHAnsi" w:cstheme="minorBidi"/>
                <w:noProof/>
                <w:lang w:eastAsia="en-GB"/>
              </w:rPr>
              <w:tab/>
            </w:r>
            <w:r w:rsidR="007C20E8" w:rsidRPr="00EB7969">
              <w:rPr>
                <w:rStyle w:val="Hyperlink"/>
                <w:noProof/>
              </w:rPr>
              <w:t>Solitude</w:t>
            </w:r>
            <w:r w:rsidR="007C20E8">
              <w:rPr>
                <w:noProof/>
                <w:webHidden/>
              </w:rPr>
              <w:tab/>
            </w:r>
            <w:r w:rsidR="007C20E8">
              <w:rPr>
                <w:noProof/>
                <w:webHidden/>
              </w:rPr>
              <w:fldChar w:fldCharType="begin"/>
            </w:r>
            <w:r w:rsidR="007C20E8">
              <w:rPr>
                <w:noProof/>
                <w:webHidden/>
              </w:rPr>
              <w:instrText xml:space="preserve"> PAGEREF _Toc408313949 \h </w:instrText>
            </w:r>
            <w:r w:rsidR="007C20E8">
              <w:rPr>
                <w:noProof/>
                <w:webHidden/>
              </w:rPr>
            </w:r>
            <w:r w:rsidR="007C20E8">
              <w:rPr>
                <w:noProof/>
                <w:webHidden/>
              </w:rPr>
              <w:fldChar w:fldCharType="separate"/>
            </w:r>
            <w:r w:rsidR="007C20E8">
              <w:rPr>
                <w:noProof/>
                <w:webHidden/>
              </w:rPr>
              <w:t>6</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50" w:history="1">
            <w:r w:rsidR="007C20E8" w:rsidRPr="00EB7969">
              <w:rPr>
                <w:rStyle w:val="Hyperlink"/>
                <w:noProof/>
              </w:rPr>
              <w:t>1.4</w:t>
            </w:r>
            <w:r w:rsidR="007C20E8">
              <w:rPr>
                <w:rFonts w:asciiTheme="minorHAnsi" w:eastAsiaTheme="minorEastAsia" w:hAnsiTheme="minorHAnsi" w:cstheme="minorBidi"/>
                <w:noProof/>
                <w:lang w:eastAsia="en-GB"/>
              </w:rPr>
              <w:tab/>
            </w:r>
            <w:r w:rsidR="007C20E8" w:rsidRPr="00EB7969">
              <w:rPr>
                <w:rStyle w:val="Hyperlink"/>
                <w:noProof/>
              </w:rPr>
              <w:t>Loneliness in the United Kingdom</w:t>
            </w:r>
            <w:r w:rsidR="007C20E8">
              <w:rPr>
                <w:noProof/>
                <w:webHidden/>
              </w:rPr>
              <w:tab/>
            </w:r>
            <w:r w:rsidR="007C20E8">
              <w:rPr>
                <w:noProof/>
                <w:webHidden/>
              </w:rPr>
              <w:fldChar w:fldCharType="begin"/>
            </w:r>
            <w:r w:rsidR="007C20E8">
              <w:rPr>
                <w:noProof/>
                <w:webHidden/>
              </w:rPr>
              <w:instrText xml:space="preserve"> PAGEREF _Toc408313950 \h </w:instrText>
            </w:r>
            <w:r w:rsidR="007C20E8">
              <w:rPr>
                <w:noProof/>
                <w:webHidden/>
              </w:rPr>
            </w:r>
            <w:r w:rsidR="007C20E8">
              <w:rPr>
                <w:noProof/>
                <w:webHidden/>
              </w:rPr>
              <w:fldChar w:fldCharType="separate"/>
            </w:r>
            <w:r w:rsidR="007C20E8">
              <w:rPr>
                <w:noProof/>
                <w:webHidden/>
              </w:rPr>
              <w:t>7</w:t>
            </w:r>
            <w:r w:rsidR="007C20E8">
              <w:rPr>
                <w:noProof/>
                <w:webHidden/>
              </w:rPr>
              <w:fldChar w:fldCharType="end"/>
            </w:r>
          </w:hyperlink>
        </w:p>
        <w:p w:rsidR="007C20E8" w:rsidRDefault="004E40EE">
          <w:pPr>
            <w:pStyle w:val="TOC1"/>
            <w:tabs>
              <w:tab w:val="left" w:pos="660"/>
              <w:tab w:val="right" w:leader="dot" w:pos="9016"/>
            </w:tabs>
            <w:rPr>
              <w:rFonts w:asciiTheme="minorHAnsi" w:eastAsiaTheme="minorEastAsia" w:hAnsiTheme="minorHAnsi" w:cstheme="minorBidi"/>
              <w:b w:val="0"/>
              <w:noProof/>
              <w:sz w:val="22"/>
              <w:lang w:eastAsia="en-GB"/>
            </w:rPr>
          </w:pPr>
          <w:hyperlink w:anchor="_Toc408313951" w:history="1">
            <w:r w:rsidR="007C20E8" w:rsidRPr="00EB7969">
              <w:rPr>
                <w:rStyle w:val="Hyperlink"/>
                <w:noProof/>
              </w:rPr>
              <w:t>2.0</w:t>
            </w:r>
            <w:r w:rsidR="007C20E8">
              <w:rPr>
                <w:rFonts w:asciiTheme="minorHAnsi" w:eastAsiaTheme="minorEastAsia" w:hAnsiTheme="minorHAnsi" w:cstheme="minorBidi"/>
                <w:b w:val="0"/>
                <w:noProof/>
                <w:sz w:val="22"/>
                <w:lang w:eastAsia="en-GB"/>
              </w:rPr>
              <w:tab/>
            </w:r>
            <w:r w:rsidR="007C20E8" w:rsidRPr="00EB7969">
              <w:rPr>
                <w:rStyle w:val="Hyperlink"/>
                <w:noProof/>
              </w:rPr>
              <w:t>Why should we act on loneliness?</w:t>
            </w:r>
            <w:r w:rsidR="007C20E8">
              <w:rPr>
                <w:noProof/>
                <w:webHidden/>
              </w:rPr>
              <w:tab/>
            </w:r>
            <w:r w:rsidR="007C20E8">
              <w:rPr>
                <w:noProof/>
                <w:webHidden/>
              </w:rPr>
              <w:fldChar w:fldCharType="begin"/>
            </w:r>
            <w:r w:rsidR="007C20E8">
              <w:rPr>
                <w:noProof/>
                <w:webHidden/>
              </w:rPr>
              <w:instrText xml:space="preserve"> PAGEREF _Toc408313951 \h </w:instrText>
            </w:r>
            <w:r w:rsidR="007C20E8">
              <w:rPr>
                <w:noProof/>
                <w:webHidden/>
              </w:rPr>
            </w:r>
            <w:r w:rsidR="007C20E8">
              <w:rPr>
                <w:noProof/>
                <w:webHidden/>
              </w:rPr>
              <w:fldChar w:fldCharType="separate"/>
            </w:r>
            <w:r w:rsidR="007C20E8">
              <w:rPr>
                <w:noProof/>
                <w:webHidden/>
              </w:rPr>
              <w:t>7</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52" w:history="1">
            <w:r w:rsidR="007C20E8" w:rsidRPr="00EB7969">
              <w:rPr>
                <w:rStyle w:val="Hyperlink"/>
                <w:noProof/>
              </w:rPr>
              <w:t>2.1</w:t>
            </w:r>
            <w:r w:rsidR="007C20E8">
              <w:rPr>
                <w:rFonts w:asciiTheme="minorHAnsi" w:eastAsiaTheme="minorEastAsia" w:hAnsiTheme="minorHAnsi" w:cstheme="minorBidi"/>
                <w:noProof/>
                <w:lang w:eastAsia="en-GB"/>
              </w:rPr>
              <w:tab/>
            </w:r>
            <w:r w:rsidR="007C20E8" w:rsidRPr="00EB7969">
              <w:rPr>
                <w:rStyle w:val="Hyperlink"/>
                <w:noProof/>
              </w:rPr>
              <w:t>Businesses and employers</w:t>
            </w:r>
            <w:r w:rsidR="007C20E8">
              <w:rPr>
                <w:noProof/>
                <w:webHidden/>
              </w:rPr>
              <w:tab/>
            </w:r>
            <w:r w:rsidR="007C20E8">
              <w:rPr>
                <w:noProof/>
                <w:webHidden/>
              </w:rPr>
              <w:fldChar w:fldCharType="begin"/>
            </w:r>
            <w:r w:rsidR="007C20E8">
              <w:rPr>
                <w:noProof/>
                <w:webHidden/>
              </w:rPr>
              <w:instrText xml:space="preserve"> PAGEREF _Toc408313952 \h </w:instrText>
            </w:r>
            <w:r w:rsidR="007C20E8">
              <w:rPr>
                <w:noProof/>
                <w:webHidden/>
              </w:rPr>
            </w:r>
            <w:r w:rsidR="007C20E8">
              <w:rPr>
                <w:noProof/>
                <w:webHidden/>
              </w:rPr>
              <w:fldChar w:fldCharType="separate"/>
            </w:r>
            <w:r w:rsidR="007C20E8">
              <w:rPr>
                <w:noProof/>
                <w:webHidden/>
              </w:rPr>
              <w:t>7</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53" w:history="1">
            <w:r w:rsidR="007C20E8" w:rsidRPr="00EB7969">
              <w:rPr>
                <w:rStyle w:val="Hyperlink"/>
                <w:noProof/>
              </w:rPr>
              <w:t>2.2</w:t>
            </w:r>
            <w:r w:rsidR="007C20E8">
              <w:rPr>
                <w:rFonts w:asciiTheme="minorHAnsi" w:eastAsiaTheme="minorEastAsia" w:hAnsiTheme="minorHAnsi" w:cstheme="minorBidi"/>
                <w:noProof/>
                <w:lang w:eastAsia="en-GB"/>
              </w:rPr>
              <w:tab/>
            </w:r>
            <w:r w:rsidR="007C20E8" w:rsidRPr="00EB7969">
              <w:rPr>
                <w:rStyle w:val="Hyperlink"/>
                <w:noProof/>
              </w:rPr>
              <w:t>Government</w:t>
            </w:r>
            <w:r w:rsidR="007C20E8">
              <w:rPr>
                <w:noProof/>
                <w:webHidden/>
              </w:rPr>
              <w:tab/>
            </w:r>
            <w:r w:rsidR="007C20E8">
              <w:rPr>
                <w:noProof/>
                <w:webHidden/>
              </w:rPr>
              <w:fldChar w:fldCharType="begin"/>
            </w:r>
            <w:r w:rsidR="007C20E8">
              <w:rPr>
                <w:noProof/>
                <w:webHidden/>
              </w:rPr>
              <w:instrText xml:space="preserve"> PAGEREF _Toc408313953 \h </w:instrText>
            </w:r>
            <w:r w:rsidR="007C20E8">
              <w:rPr>
                <w:noProof/>
                <w:webHidden/>
              </w:rPr>
            </w:r>
            <w:r w:rsidR="007C20E8">
              <w:rPr>
                <w:noProof/>
                <w:webHidden/>
              </w:rPr>
              <w:fldChar w:fldCharType="separate"/>
            </w:r>
            <w:r w:rsidR="007C20E8">
              <w:rPr>
                <w:noProof/>
                <w:webHidden/>
              </w:rPr>
              <w:t>7</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54" w:history="1">
            <w:r w:rsidR="007C20E8" w:rsidRPr="00EB7969">
              <w:rPr>
                <w:rStyle w:val="Hyperlink"/>
                <w:noProof/>
              </w:rPr>
              <w:t>2.3</w:t>
            </w:r>
            <w:r w:rsidR="007C20E8">
              <w:rPr>
                <w:rFonts w:asciiTheme="minorHAnsi" w:eastAsiaTheme="minorEastAsia" w:hAnsiTheme="minorHAnsi" w:cstheme="minorBidi"/>
                <w:noProof/>
                <w:lang w:eastAsia="en-GB"/>
              </w:rPr>
              <w:tab/>
            </w:r>
            <w:r w:rsidR="007C20E8" w:rsidRPr="00EB7969">
              <w:rPr>
                <w:rStyle w:val="Hyperlink"/>
                <w:noProof/>
              </w:rPr>
              <w:t>Charities and Civil Society</w:t>
            </w:r>
            <w:r w:rsidR="007C20E8">
              <w:rPr>
                <w:noProof/>
                <w:webHidden/>
              </w:rPr>
              <w:tab/>
            </w:r>
            <w:r w:rsidR="007C20E8">
              <w:rPr>
                <w:noProof/>
                <w:webHidden/>
              </w:rPr>
              <w:fldChar w:fldCharType="begin"/>
            </w:r>
            <w:r w:rsidR="007C20E8">
              <w:rPr>
                <w:noProof/>
                <w:webHidden/>
              </w:rPr>
              <w:instrText xml:space="preserve"> PAGEREF _Toc408313954 \h </w:instrText>
            </w:r>
            <w:r w:rsidR="007C20E8">
              <w:rPr>
                <w:noProof/>
                <w:webHidden/>
              </w:rPr>
            </w:r>
            <w:r w:rsidR="007C20E8">
              <w:rPr>
                <w:noProof/>
                <w:webHidden/>
              </w:rPr>
              <w:fldChar w:fldCharType="separate"/>
            </w:r>
            <w:r w:rsidR="007C20E8">
              <w:rPr>
                <w:noProof/>
                <w:webHidden/>
              </w:rPr>
              <w:t>8</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55" w:history="1">
            <w:r w:rsidR="007C20E8" w:rsidRPr="00EB7969">
              <w:rPr>
                <w:rStyle w:val="Hyperlink"/>
                <w:noProof/>
              </w:rPr>
              <w:t>2.4</w:t>
            </w:r>
            <w:r w:rsidR="007C20E8">
              <w:rPr>
                <w:rFonts w:asciiTheme="minorHAnsi" w:eastAsiaTheme="minorEastAsia" w:hAnsiTheme="minorHAnsi" w:cstheme="minorBidi"/>
                <w:noProof/>
                <w:lang w:eastAsia="en-GB"/>
              </w:rPr>
              <w:tab/>
            </w:r>
            <w:r w:rsidR="007C20E8" w:rsidRPr="00EB7969">
              <w:rPr>
                <w:rStyle w:val="Hyperlink"/>
                <w:noProof/>
              </w:rPr>
              <w:t>Individuals</w:t>
            </w:r>
            <w:r w:rsidR="007C20E8">
              <w:rPr>
                <w:noProof/>
                <w:webHidden/>
              </w:rPr>
              <w:tab/>
            </w:r>
            <w:r w:rsidR="007C20E8">
              <w:rPr>
                <w:noProof/>
                <w:webHidden/>
              </w:rPr>
              <w:fldChar w:fldCharType="begin"/>
            </w:r>
            <w:r w:rsidR="007C20E8">
              <w:rPr>
                <w:noProof/>
                <w:webHidden/>
              </w:rPr>
              <w:instrText xml:space="preserve"> PAGEREF _Toc408313955 \h </w:instrText>
            </w:r>
            <w:r w:rsidR="007C20E8">
              <w:rPr>
                <w:noProof/>
                <w:webHidden/>
              </w:rPr>
            </w:r>
            <w:r w:rsidR="007C20E8">
              <w:rPr>
                <w:noProof/>
                <w:webHidden/>
              </w:rPr>
              <w:fldChar w:fldCharType="separate"/>
            </w:r>
            <w:r w:rsidR="007C20E8">
              <w:rPr>
                <w:noProof/>
                <w:webHidden/>
              </w:rPr>
              <w:t>8</w:t>
            </w:r>
            <w:r w:rsidR="007C20E8">
              <w:rPr>
                <w:noProof/>
                <w:webHidden/>
              </w:rPr>
              <w:fldChar w:fldCharType="end"/>
            </w:r>
          </w:hyperlink>
        </w:p>
        <w:p w:rsidR="007C20E8" w:rsidRDefault="004E40EE">
          <w:pPr>
            <w:pStyle w:val="TOC1"/>
            <w:tabs>
              <w:tab w:val="left" w:pos="660"/>
              <w:tab w:val="right" w:leader="dot" w:pos="9016"/>
            </w:tabs>
            <w:rPr>
              <w:rFonts w:asciiTheme="minorHAnsi" w:eastAsiaTheme="minorEastAsia" w:hAnsiTheme="minorHAnsi" w:cstheme="minorBidi"/>
              <w:b w:val="0"/>
              <w:noProof/>
              <w:sz w:val="22"/>
              <w:lang w:eastAsia="en-GB"/>
            </w:rPr>
          </w:pPr>
          <w:hyperlink w:anchor="_Toc408313956" w:history="1">
            <w:r w:rsidR="007C20E8" w:rsidRPr="00EB7969">
              <w:rPr>
                <w:rStyle w:val="Hyperlink"/>
                <w:noProof/>
              </w:rPr>
              <w:t>3.0</w:t>
            </w:r>
            <w:r w:rsidR="007C20E8">
              <w:rPr>
                <w:rFonts w:asciiTheme="minorHAnsi" w:eastAsiaTheme="minorEastAsia" w:hAnsiTheme="minorHAnsi" w:cstheme="minorBidi"/>
                <w:b w:val="0"/>
                <w:noProof/>
                <w:sz w:val="22"/>
                <w:lang w:eastAsia="en-GB"/>
              </w:rPr>
              <w:tab/>
            </w:r>
            <w:r w:rsidR="007C20E8" w:rsidRPr="00EB7969">
              <w:rPr>
                <w:rStyle w:val="Hyperlink"/>
                <w:noProof/>
              </w:rPr>
              <w:t>Organisations Providing Services to Combat Loneliness</w:t>
            </w:r>
            <w:r w:rsidR="007C20E8">
              <w:rPr>
                <w:noProof/>
                <w:webHidden/>
              </w:rPr>
              <w:tab/>
            </w:r>
            <w:r w:rsidR="007C20E8">
              <w:rPr>
                <w:noProof/>
                <w:webHidden/>
              </w:rPr>
              <w:fldChar w:fldCharType="begin"/>
            </w:r>
            <w:r w:rsidR="007C20E8">
              <w:rPr>
                <w:noProof/>
                <w:webHidden/>
              </w:rPr>
              <w:instrText xml:space="preserve"> PAGEREF _Toc408313956 \h </w:instrText>
            </w:r>
            <w:r w:rsidR="007C20E8">
              <w:rPr>
                <w:noProof/>
                <w:webHidden/>
              </w:rPr>
            </w:r>
            <w:r w:rsidR="007C20E8">
              <w:rPr>
                <w:noProof/>
                <w:webHidden/>
              </w:rPr>
              <w:fldChar w:fldCharType="separate"/>
            </w:r>
            <w:r w:rsidR="007C20E8">
              <w:rPr>
                <w:noProof/>
                <w:webHidden/>
              </w:rPr>
              <w:t>8</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57" w:history="1">
            <w:r w:rsidR="007C20E8" w:rsidRPr="00EB7969">
              <w:rPr>
                <w:rStyle w:val="Hyperlink"/>
                <w:noProof/>
              </w:rPr>
              <w:t>3.1</w:t>
            </w:r>
            <w:r w:rsidR="007C20E8">
              <w:rPr>
                <w:rFonts w:asciiTheme="minorHAnsi" w:eastAsiaTheme="minorEastAsia" w:hAnsiTheme="minorHAnsi" w:cstheme="minorBidi"/>
                <w:noProof/>
                <w:lang w:eastAsia="en-GB"/>
              </w:rPr>
              <w:tab/>
            </w:r>
            <w:r w:rsidR="007C20E8" w:rsidRPr="00EB7969">
              <w:rPr>
                <w:rStyle w:val="Hyperlink"/>
                <w:noProof/>
              </w:rPr>
              <w:t>Equal Arts</w:t>
            </w:r>
            <w:r w:rsidR="007C20E8">
              <w:rPr>
                <w:noProof/>
                <w:webHidden/>
              </w:rPr>
              <w:tab/>
            </w:r>
            <w:r w:rsidR="007C20E8">
              <w:rPr>
                <w:noProof/>
                <w:webHidden/>
              </w:rPr>
              <w:fldChar w:fldCharType="begin"/>
            </w:r>
            <w:r w:rsidR="007C20E8">
              <w:rPr>
                <w:noProof/>
                <w:webHidden/>
              </w:rPr>
              <w:instrText xml:space="preserve"> PAGEREF _Toc408313957 \h </w:instrText>
            </w:r>
            <w:r w:rsidR="007C20E8">
              <w:rPr>
                <w:noProof/>
                <w:webHidden/>
              </w:rPr>
            </w:r>
            <w:r w:rsidR="007C20E8">
              <w:rPr>
                <w:noProof/>
                <w:webHidden/>
              </w:rPr>
              <w:fldChar w:fldCharType="separate"/>
            </w:r>
            <w:r w:rsidR="007C20E8">
              <w:rPr>
                <w:noProof/>
                <w:webHidden/>
              </w:rPr>
              <w:t>8</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58" w:history="1">
            <w:r w:rsidR="007C20E8" w:rsidRPr="00EB7969">
              <w:rPr>
                <w:rStyle w:val="Hyperlink"/>
                <w:rFonts w:asciiTheme="majorHAnsi" w:hAnsiTheme="majorHAnsi"/>
                <w:noProof/>
              </w:rPr>
              <w:t>3.1.1</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Survey Report Extracts</w:t>
            </w:r>
            <w:r w:rsidR="007C20E8">
              <w:rPr>
                <w:noProof/>
                <w:webHidden/>
              </w:rPr>
              <w:tab/>
            </w:r>
            <w:r w:rsidR="007C20E8">
              <w:rPr>
                <w:noProof/>
                <w:webHidden/>
              </w:rPr>
              <w:fldChar w:fldCharType="begin"/>
            </w:r>
            <w:r w:rsidR="007C20E8">
              <w:rPr>
                <w:noProof/>
                <w:webHidden/>
              </w:rPr>
              <w:instrText xml:space="preserve"> PAGEREF _Toc408313958 \h </w:instrText>
            </w:r>
            <w:r w:rsidR="007C20E8">
              <w:rPr>
                <w:noProof/>
                <w:webHidden/>
              </w:rPr>
            </w:r>
            <w:r w:rsidR="007C20E8">
              <w:rPr>
                <w:noProof/>
                <w:webHidden/>
              </w:rPr>
              <w:fldChar w:fldCharType="separate"/>
            </w:r>
            <w:r w:rsidR="007C20E8">
              <w:rPr>
                <w:noProof/>
                <w:webHidden/>
              </w:rPr>
              <w:t>8</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59" w:history="1">
            <w:r w:rsidR="007C20E8" w:rsidRPr="00EB7969">
              <w:rPr>
                <w:rStyle w:val="Hyperlink"/>
                <w:rFonts w:asciiTheme="majorHAnsi" w:eastAsia="Garamond" w:hAnsiTheme="majorHAnsi"/>
                <w:noProof/>
              </w:rPr>
              <w:t>3.1.2</w:t>
            </w:r>
            <w:r w:rsidR="007C20E8">
              <w:rPr>
                <w:rFonts w:asciiTheme="minorHAnsi" w:eastAsiaTheme="minorEastAsia" w:hAnsiTheme="minorHAnsi" w:cstheme="minorBidi"/>
                <w:noProof/>
                <w:lang w:eastAsia="en-GB"/>
              </w:rPr>
              <w:tab/>
            </w:r>
            <w:r w:rsidR="007C20E8" w:rsidRPr="00EB7969">
              <w:rPr>
                <w:rStyle w:val="Hyperlink"/>
                <w:rFonts w:asciiTheme="majorHAnsi" w:eastAsia="Garamond" w:hAnsiTheme="majorHAnsi"/>
                <w:noProof/>
              </w:rPr>
              <w:t>Henpower</w:t>
            </w:r>
            <w:r w:rsidR="007C20E8">
              <w:rPr>
                <w:noProof/>
                <w:webHidden/>
              </w:rPr>
              <w:tab/>
            </w:r>
            <w:r w:rsidR="007C20E8">
              <w:rPr>
                <w:noProof/>
                <w:webHidden/>
              </w:rPr>
              <w:fldChar w:fldCharType="begin"/>
            </w:r>
            <w:r w:rsidR="007C20E8">
              <w:rPr>
                <w:noProof/>
                <w:webHidden/>
              </w:rPr>
              <w:instrText xml:space="preserve"> PAGEREF _Toc408313959 \h </w:instrText>
            </w:r>
            <w:r w:rsidR="007C20E8">
              <w:rPr>
                <w:noProof/>
                <w:webHidden/>
              </w:rPr>
            </w:r>
            <w:r w:rsidR="007C20E8">
              <w:rPr>
                <w:noProof/>
                <w:webHidden/>
              </w:rPr>
              <w:fldChar w:fldCharType="separate"/>
            </w:r>
            <w:r w:rsidR="007C20E8">
              <w:rPr>
                <w:noProof/>
                <w:webHidden/>
              </w:rPr>
              <w:t>9</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60" w:history="1">
            <w:r w:rsidR="007C20E8" w:rsidRPr="00EB7969">
              <w:rPr>
                <w:rStyle w:val="Hyperlink"/>
                <w:noProof/>
              </w:rPr>
              <w:t>3.2</w:t>
            </w:r>
            <w:r w:rsidR="007C20E8">
              <w:rPr>
                <w:rFonts w:asciiTheme="minorHAnsi" w:eastAsiaTheme="minorEastAsia" w:hAnsiTheme="minorHAnsi" w:cstheme="minorBidi"/>
                <w:noProof/>
                <w:lang w:eastAsia="en-GB"/>
              </w:rPr>
              <w:tab/>
            </w:r>
            <w:r w:rsidR="007C20E8" w:rsidRPr="00EB7969">
              <w:rPr>
                <w:rStyle w:val="Hyperlink"/>
                <w:noProof/>
              </w:rPr>
              <w:t>Royal Voluntary Service</w:t>
            </w:r>
            <w:r w:rsidR="007C20E8">
              <w:rPr>
                <w:noProof/>
                <w:webHidden/>
              </w:rPr>
              <w:tab/>
            </w:r>
            <w:r w:rsidR="007C20E8">
              <w:rPr>
                <w:noProof/>
                <w:webHidden/>
              </w:rPr>
              <w:fldChar w:fldCharType="begin"/>
            </w:r>
            <w:r w:rsidR="007C20E8">
              <w:rPr>
                <w:noProof/>
                <w:webHidden/>
              </w:rPr>
              <w:instrText xml:space="preserve"> PAGEREF _Toc408313960 \h </w:instrText>
            </w:r>
            <w:r w:rsidR="007C20E8">
              <w:rPr>
                <w:noProof/>
                <w:webHidden/>
              </w:rPr>
            </w:r>
            <w:r w:rsidR="007C20E8">
              <w:rPr>
                <w:noProof/>
                <w:webHidden/>
              </w:rPr>
              <w:fldChar w:fldCharType="separate"/>
            </w:r>
            <w:r w:rsidR="007C20E8">
              <w:rPr>
                <w:noProof/>
                <w:webHidden/>
              </w:rPr>
              <w:t>10</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61" w:history="1">
            <w:r w:rsidR="007C20E8" w:rsidRPr="00EB7969">
              <w:rPr>
                <w:rStyle w:val="Hyperlink"/>
                <w:rFonts w:asciiTheme="majorHAnsi" w:hAnsiTheme="majorHAnsi"/>
                <w:noProof/>
              </w:rPr>
              <w:t>3.2.1</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Northumberland</w:t>
            </w:r>
            <w:r w:rsidR="007C20E8">
              <w:rPr>
                <w:noProof/>
                <w:webHidden/>
              </w:rPr>
              <w:tab/>
            </w:r>
            <w:r w:rsidR="007C20E8">
              <w:rPr>
                <w:noProof/>
                <w:webHidden/>
              </w:rPr>
              <w:fldChar w:fldCharType="begin"/>
            </w:r>
            <w:r w:rsidR="007C20E8">
              <w:rPr>
                <w:noProof/>
                <w:webHidden/>
              </w:rPr>
              <w:instrText xml:space="preserve"> PAGEREF _Toc408313961 \h </w:instrText>
            </w:r>
            <w:r w:rsidR="007C20E8">
              <w:rPr>
                <w:noProof/>
                <w:webHidden/>
              </w:rPr>
            </w:r>
            <w:r w:rsidR="007C20E8">
              <w:rPr>
                <w:noProof/>
                <w:webHidden/>
              </w:rPr>
              <w:fldChar w:fldCharType="separate"/>
            </w:r>
            <w:r w:rsidR="007C20E8">
              <w:rPr>
                <w:noProof/>
                <w:webHidden/>
              </w:rPr>
              <w:t>10</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62" w:history="1">
            <w:r w:rsidR="007C20E8" w:rsidRPr="00EB7969">
              <w:rPr>
                <w:rStyle w:val="Hyperlink"/>
                <w:rFonts w:asciiTheme="majorHAnsi" w:hAnsiTheme="majorHAnsi"/>
                <w:noProof/>
              </w:rPr>
              <w:t>3.2.2</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Tyne &amp; Wear</w:t>
            </w:r>
            <w:r w:rsidR="007C20E8">
              <w:rPr>
                <w:noProof/>
                <w:webHidden/>
              </w:rPr>
              <w:tab/>
            </w:r>
            <w:r w:rsidR="007C20E8">
              <w:rPr>
                <w:noProof/>
                <w:webHidden/>
              </w:rPr>
              <w:fldChar w:fldCharType="begin"/>
            </w:r>
            <w:r w:rsidR="007C20E8">
              <w:rPr>
                <w:noProof/>
                <w:webHidden/>
              </w:rPr>
              <w:instrText xml:space="preserve"> PAGEREF _Toc408313962 \h </w:instrText>
            </w:r>
            <w:r w:rsidR="007C20E8">
              <w:rPr>
                <w:noProof/>
                <w:webHidden/>
              </w:rPr>
            </w:r>
            <w:r w:rsidR="007C20E8">
              <w:rPr>
                <w:noProof/>
                <w:webHidden/>
              </w:rPr>
              <w:fldChar w:fldCharType="separate"/>
            </w:r>
            <w:r w:rsidR="007C20E8">
              <w:rPr>
                <w:noProof/>
                <w:webHidden/>
              </w:rPr>
              <w:t>10</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63" w:history="1">
            <w:r w:rsidR="007C20E8" w:rsidRPr="00EB7969">
              <w:rPr>
                <w:rStyle w:val="Hyperlink"/>
                <w:rFonts w:asciiTheme="majorHAnsi" w:hAnsiTheme="majorHAnsi"/>
                <w:noProof/>
              </w:rPr>
              <w:t>3.2.3</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Durham &amp; Darlington</w:t>
            </w:r>
            <w:r w:rsidR="007C20E8">
              <w:rPr>
                <w:noProof/>
                <w:webHidden/>
              </w:rPr>
              <w:tab/>
            </w:r>
            <w:r w:rsidR="007C20E8">
              <w:rPr>
                <w:noProof/>
                <w:webHidden/>
              </w:rPr>
              <w:fldChar w:fldCharType="begin"/>
            </w:r>
            <w:r w:rsidR="007C20E8">
              <w:rPr>
                <w:noProof/>
                <w:webHidden/>
              </w:rPr>
              <w:instrText xml:space="preserve"> PAGEREF _Toc408313963 \h </w:instrText>
            </w:r>
            <w:r w:rsidR="007C20E8">
              <w:rPr>
                <w:noProof/>
                <w:webHidden/>
              </w:rPr>
            </w:r>
            <w:r w:rsidR="007C20E8">
              <w:rPr>
                <w:noProof/>
                <w:webHidden/>
              </w:rPr>
              <w:fldChar w:fldCharType="separate"/>
            </w:r>
            <w:r w:rsidR="007C20E8">
              <w:rPr>
                <w:noProof/>
                <w:webHidden/>
              </w:rPr>
              <w:t>11</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64" w:history="1">
            <w:r w:rsidR="007C20E8" w:rsidRPr="00EB7969">
              <w:rPr>
                <w:rStyle w:val="Hyperlink"/>
                <w:rFonts w:asciiTheme="majorHAnsi" w:hAnsiTheme="majorHAnsi"/>
                <w:noProof/>
              </w:rPr>
              <w:t>3.2.4</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Tees Valley</w:t>
            </w:r>
            <w:r w:rsidR="007C20E8">
              <w:rPr>
                <w:noProof/>
                <w:webHidden/>
              </w:rPr>
              <w:tab/>
            </w:r>
            <w:r w:rsidR="007C20E8">
              <w:rPr>
                <w:noProof/>
                <w:webHidden/>
              </w:rPr>
              <w:fldChar w:fldCharType="begin"/>
            </w:r>
            <w:r w:rsidR="007C20E8">
              <w:rPr>
                <w:noProof/>
                <w:webHidden/>
              </w:rPr>
              <w:instrText xml:space="preserve"> PAGEREF _Toc408313964 \h </w:instrText>
            </w:r>
            <w:r w:rsidR="007C20E8">
              <w:rPr>
                <w:noProof/>
                <w:webHidden/>
              </w:rPr>
            </w:r>
            <w:r w:rsidR="007C20E8">
              <w:rPr>
                <w:noProof/>
                <w:webHidden/>
              </w:rPr>
              <w:fldChar w:fldCharType="separate"/>
            </w:r>
            <w:r w:rsidR="007C20E8">
              <w:rPr>
                <w:noProof/>
                <w:webHidden/>
              </w:rPr>
              <w:t>11</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65" w:history="1">
            <w:r w:rsidR="007C20E8" w:rsidRPr="00EB7969">
              <w:rPr>
                <w:rStyle w:val="Hyperlink"/>
                <w:noProof/>
              </w:rPr>
              <w:t>3.3</w:t>
            </w:r>
            <w:r w:rsidR="007C20E8">
              <w:rPr>
                <w:rFonts w:asciiTheme="minorHAnsi" w:eastAsiaTheme="minorEastAsia" w:hAnsiTheme="minorHAnsi" w:cstheme="minorBidi"/>
                <w:noProof/>
                <w:lang w:eastAsia="en-GB"/>
              </w:rPr>
              <w:tab/>
            </w:r>
            <w:r w:rsidR="007C20E8" w:rsidRPr="00EB7969">
              <w:rPr>
                <w:rStyle w:val="Hyperlink"/>
                <w:noProof/>
              </w:rPr>
              <w:t>Newcastle Elders Council</w:t>
            </w:r>
            <w:r w:rsidR="007C20E8">
              <w:rPr>
                <w:noProof/>
                <w:webHidden/>
              </w:rPr>
              <w:tab/>
            </w:r>
            <w:r w:rsidR="007C20E8">
              <w:rPr>
                <w:noProof/>
                <w:webHidden/>
              </w:rPr>
              <w:fldChar w:fldCharType="begin"/>
            </w:r>
            <w:r w:rsidR="007C20E8">
              <w:rPr>
                <w:noProof/>
                <w:webHidden/>
              </w:rPr>
              <w:instrText xml:space="preserve"> PAGEREF _Toc408313965 \h </w:instrText>
            </w:r>
            <w:r w:rsidR="007C20E8">
              <w:rPr>
                <w:noProof/>
                <w:webHidden/>
              </w:rPr>
            </w:r>
            <w:r w:rsidR="007C20E8">
              <w:rPr>
                <w:noProof/>
                <w:webHidden/>
              </w:rPr>
              <w:fldChar w:fldCharType="separate"/>
            </w:r>
            <w:r w:rsidR="007C20E8">
              <w:rPr>
                <w:noProof/>
                <w:webHidden/>
              </w:rPr>
              <w:t>11</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66" w:history="1">
            <w:r w:rsidR="007C20E8" w:rsidRPr="00EB7969">
              <w:rPr>
                <w:rStyle w:val="Hyperlink"/>
                <w:rFonts w:asciiTheme="majorHAnsi" w:hAnsiTheme="majorHAnsi"/>
                <w:noProof/>
              </w:rPr>
              <w:t>3.3.1</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Bridging the Gaps work in Throckley</w:t>
            </w:r>
            <w:r w:rsidR="007C20E8">
              <w:rPr>
                <w:noProof/>
                <w:webHidden/>
              </w:rPr>
              <w:tab/>
            </w:r>
            <w:r w:rsidR="007C20E8">
              <w:rPr>
                <w:noProof/>
                <w:webHidden/>
              </w:rPr>
              <w:fldChar w:fldCharType="begin"/>
            </w:r>
            <w:r w:rsidR="007C20E8">
              <w:rPr>
                <w:noProof/>
                <w:webHidden/>
              </w:rPr>
              <w:instrText xml:space="preserve"> PAGEREF _Toc408313966 \h </w:instrText>
            </w:r>
            <w:r w:rsidR="007C20E8">
              <w:rPr>
                <w:noProof/>
                <w:webHidden/>
              </w:rPr>
            </w:r>
            <w:r w:rsidR="007C20E8">
              <w:rPr>
                <w:noProof/>
                <w:webHidden/>
              </w:rPr>
              <w:fldChar w:fldCharType="separate"/>
            </w:r>
            <w:r w:rsidR="007C20E8">
              <w:rPr>
                <w:noProof/>
                <w:webHidden/>
              </w:rPr>
              <w:t>11</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67" w:history="1">
            <w:r w:rsidR="007C20E8" w:rsidRPr="00EB7969">
              <w:rPr>
                <w:rStyle w:val="Hyperlink"/>
                <w:rFonts w:asciiTheme="majorHAnsi" w:hAnsiTheme="majorHAnsi"/>
                <w:noProof/>
              </w:rPr>
              <w:t>3.3.2</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Bridging the Gaps work in Jesmond</w:t>
            </w:r>
            <w:r w:rsidR="007C20E8">
              <w:rPr>
                <w:noProof/>
                <w:webHidden/>
              </w:rPr>
              <w:tab/>
            </w:r>
            <w:r w:rsidR="007C20E8">
              <w:rPr>
                <w:noProof/>
                <w:webHidden/>
              </w:rPr>
              <w:fldChar w:fldCharType="begin"/>
            </w:r>
            <w:r w:rsidR="007C20E8">
              <w:rPr>
                <w:noProof/>
                <w:webHidden/>
              </w:rPr>
              <w:instrText xml:space="preserve"> PAGEREF _Toc408313967 \h </w:instrText>
            </w:r>
            <w:r w:rsidR="007C20E8">
              <w:rPr>
                <w:noProof/>
                <w:webHidden/>
              </w:rPr>
            </w:r>
            <w:r w:rsidR="007C20E8">
              <w:rPr>
                <w:noProof/>
                <w:webHidden/>
              </w:rPr>
              <w:fldChar w:fldCharType="separate"/>
            </w:r>
            <w:r w:rsidR="007C20E8">
              <w:rPr>
                <w:noProof/>
                <w:webHidden/>
              </w:rPr>
              <w:t>11</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68" w:history="1">
            <w:r w:rsidR="007C20E8" w:rsidRPr="00EB7969">
              <w:rPr>
                <w:rStyle w:val="Hyperlink"/>
                <w:rFonts w:asciiTheme="majorHAnsi" w:hAnsiTheme="majorHAnsi"/>
                <w:noProof/>
              </w:rPr>
              <w:t>3.3.3</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Staying Connected</w:t>
            </w:r>
            <w:r w:rsidR="007C20E8">
              <w:rPr>
                <w:noProof/>
                <w:webHidden/>
              </w:rPr>
              <w:tab/>
            </w:r>
            <w:r w:rsidR="007C20E8">
              <w:rPr>
                <w:noProof/>
                <w:webHidden/>
              </w:rPr>
              <w:fldChar w:fldCharType="begin"/>
            </w:r>
            <w:r w:rsidR="007C20E8">
              <w:rPr>
                <w:noProof/>
                <w:webHidden/>
              </w:rPr>
              <w:instrText xml:space="preserve"> PAGEREF _Toc408313968 \h </w:instrText>
            </w:r>
            <w:r w:rsidR="007C20E8">
              <w:rPr>
                <w:noProof/>
                <w:webHidden/>
              </w:rPr>
            </w:r>
            <w:r w:rsidR="007C20E8">
              <w:rPr>
                <w:noProof/>
                <w:webHidden/>
              </w:rPr>
              <w:fldChar w:fldCharType="separate"/>
            </w:r>
            <w:r w:rsidR="007C20E8">
              <w:rPr>
                <w:noProof/>
                <w:webHidden/>
              </w:rPr>
              <w:t>12</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69" w:history="1">
            <w:r w:rsidR="007C20E8" w:rsidRPr="00EB7969">
              <w:rPr>
                <w:rStyle w:val="Hyperlink"/>
                <w:rFonts w:asciiTheme="majorHAnsi" w:hAnsiTheme="majorHAnsi"/>
                <w:noProof/>
              </w:rPr>
              <w:t>3.3.4</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Milecastle Drop In</w:t>
            </w:r>
            <w:r w:rsidR="007C20E8">
              <w:rPr>
                <w:noProof/>
                <w:webHidden/>
              </w:rPr>
              <w:tab/>
            </w:r>
            <w:r w:rsidR="007C20E8">
              <w:rPr>
                <w:noProof/>
                <w:webHidden/>
              </w:rPr>
              <w:fldChar w:fldCharType="begin"/>
            </w:r>
            <w:r w:rsidR="007C20E8">
              <w:rPr>
                <w:noProof/>
                <w:webHidden/>
              </w:rPr>
              <w:instrText xml:space="preserve"> PAGEREF _Toc408313969 \h </w:instrText>
            </w:r>
            <w:r w:rsidR="007C20E8">
              <w:rPr>
                <w:noProof/>
                <w:webHidden/>
              </w:rPr>
            </w:r>
            <w:r w:rsidR="007C20E8">
              <w:rPr>
                <w:noProof/>
                <w:webHidden/>
              </w:rPr>
              <w:fldChar w:fldCharType="separate"/>
            </w:r>
            <w:r w:rsidR="007C20E8">
              <w:rPr>
                <w:noProof/>
                <w:webHidden/>
              </w:rPr>
              <w:t>12</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70" w:history="1">
            <w:r w:rsidR="007C20E8" w:rsidRPr="00EB7969">
              <w:rPr>
                <w:rStyle w:val="Hyperlink"/>
                <w:rFonts w:asciiTheme="majorHAnsi" w:hAnsiTheme="majorHAnsi"/>
                <w:noProof/>
              </w:rPr>
              <w:t>3.3.5</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Transport</w:t>
            </w:r>
            <w:r w:rsidR="007C20E8">
              <w:rPr>
                <w:noProof/>
                <w:webHidden/>
              </w:rPr>
              <w:tab/>
            </w:r>
            <w:r w:rsidR="007C20E8">
              <w:rPr>
                <w:noProof/>
                <w:webHidden/>
              </w:rPr>
              <w:fldChar w:fldCharType="begin"/>
            </w:r>
            <w:r w:rsidR="007C20E8">
              <w:rPr>
                <w:noProof/>
                <w:webHidden/>
              </w:rPr>
              <w:instrText xml:space="preserve"> PAGEREF _Toc408313970 \h </w:instrText>
            </w:r>
            <w:r w:rsidR="007C20E8">
              <w:rPr>
                <w:noProof/>
                <w:webHidden/>
              </w:rPr>
            </w:r>
            <w:r w:rsidR="007C20E8">
              <w:rPr>
                <w:noProof/>
                <w:webHidden/>
              </w:rPr>
              <w:fldChar w:fldCharType="separate"/>
            </w:r>
            <w:r w:rsidR="007C20E8">
              <w:rPr>
                <w:noProof/>
                <w:webHidden/>
              </w:rPr>
              <w:t>13</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71" w:history="1">
            <w:r w:rsidR="007C20E8" w:rsidRPr="00EB7969">
              <w:rPr>
                <w:rStyle w:val="Hyperlink"/>
                <w:noProof/>
              </w:rPr>
              <w:t>3.4</w:t>
            </w:r>
            <w:r w:rsidR="007C20E8">
              <w:rPr>
                <w:rFonts w:asciiTheme="minorHAnsi" w:eastAsiaTheme="minorEastAsia" w:hAnsiTheme="minorHAnsi" w:cstheme="minorBidi"/>
                <w:noProof/>
                <w:lang w:eastAsia="en-GB"/>
              </w:rPr>
              <w:tab/>
            </w:r>
            <w:r w:rsidR="007C20E8" w:rsidRPr="00EB7969">
              <w:rPr>
                <w:rStyle w:val="Hyperlink"/>
                <w:noProof/>
              </w:rPr>
              <w:t>Gateshead Older People’s Assembly</w:t>
            </w:r>
            <w:r w:rsidR="007C20E8">
              <w:rPr>
                <w:noProof/>
                <w:webHidden/>
              </w:rPr>
              <w:tab/>
            </w:r>
            <w:r w:rsidR="007C20E8">
              <w:rPr>
                <w:noProof/>
                <w:webHidden/>
              </w:rPr>
              <w:fldChar w:fldCharType="begin"/>
            </w:r>
            <w:r w:rsidR="007C20E8">
              <w:rPr>
                <w:noProof/>
                <w:webHidden/>
              </w:rPr>
              <w:instrText xml:space="preserve"> PAGEREF _Toc408313971 \h </w:instrText>
            </w:r>
            <w:r w:rsidR="007C20E8">
              <w:rPr>
                <w:noProof/>
                <w:webHidden/>
              </w:rPr>
            </w:r>
            <w:r w:rsidR="007C20E8">
              <w:rPr>
                <w:noProof/>
                <w:webHidden/>
              </w:rPr>
              <w:fldChar w:fldCharType="separate"/>
            </w:r>
            <w:r w:rsidR="007C20E8">
              <w:rPr>
                <w:noProof/>
                <w:webHidden/>
              </w:rPr>
              <w:t>13</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72" w:history="1">
            <w:r w:rsidR="007C20E8" w:rsidRPr="00EB7969">
              <w:rPr>
                <w:rStyle w:val="Hyperlink"/>
                <w:rFonts w:asciiTheme="majorHAnsi" w:hAnsiTheme="majorHAnsi"/>
                <w:noProof/>
              </w:rPr>
              <w:t>3.4.1</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The Friendship Group Model</w:t>
            </w:r>
            <w:r w:rsidR="007C20E8">
              <w:rPr>
                <w:noProof/>
                <w:webHidden/>
              </w:rPr>
              <w:tab/>
            </w:r>
            <w:r w:rsidR="007C20E8">
              <w:rPr>
                <w:noProof/>
                <w:webHidden/>
              </w:rPr>
              <w:fldChar w:fldCharType="begin"/>
            </w:r>
            <w:r w:rsidR="007C20E8">
              <w:rPr>
                <w:noProof/>
                <w:webHidden/>
              </w:rPr>
              <w:instrText xml:space="preserve"> PAGEREF _Toc408313972 \h </w:instrText>
            </w:r>
            <w:r w:rsidR="007C20E8">
              <w:rPr>
                <w:noProof/>
                <w:webHidden/>
              </w:rPr>
            </w:r>
            <w:r w:rsidR="007C20E8">
              <w:rPr>
                <w:noProof/>
                <w:webHidden/>
              </w:rPr>
              <w:fldChar w:fldCharType="separate"/>
            </w:r>
            <w:r w:rsidR="007C20E8">
              <w:rPr>
                <w:noProof/>
                <w:webHidden/>
              </w:rPr>
              <w:t>13</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73" w:history="1">
            <w:r w:rsidR="007C20E8" w:rsidRPr="00EB7969">
              <w:rPr>
                <w:rStyle w:val="Hyperlink"/>
                <w:rFonts w:asciiTheme="majorHAnsi" w:hAnsiTheme="majorHAnsi"/>
                <w:noProof/>
              </w:rPr>
              <w:t>3.4.2</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The Growth of Friendship Groups</w:t>
            </w:r>
            <w:r w:rsidR="007C20E8">
              <w:rPr>
                <w:noProof/>
                <w:webHidden/>
              </w:rPr>
              <w:tab/>
            </w:r>
            <w:r w:rsidR="007C20E8">
              <w:rPr>
                <w:noProof/>
                <w:webHidden/>
              </w:rPr>
              <w:fldChar w:fldCharType="begin"/>
            </w:r>
            <w:r w:rsidR="007C20E8">
              <w:rPr>
                <w:noProof/>
                <w:webHidden/>
              </w:rPr>
              <w:instrText xml:space="preserve"> PAGEREF _Toc408313973 \h </w:instrText>
            </w:r>
            <w:r w:rsidR="007C20E8">
              <w:rPr>
                <w:noProof/>
                <w:webHidden/>
              </w:rPr>
            </w:r>
            <w:r w:rsidR="007C20E8">
              <w:rPr>
                <w:noProof/>
                <w:webHidden/>
              </w:rPr>
              <w:fldChar w:fldCharType="separate"/>
            </w:r>
            <w:r w:rsidR="007C20E8">
              <w:rPr>
                <w:noProof/>
                <w:webHidden/>
              </w:rPr>
              <w:t>14</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74" w:history="1">
            <w:r w:rsidR="007C20E8" w:rsidRPr="00EB7969">
              <w:rPr>
                <w:rStyle w:val="Hyperlink"/>
                <w:rFonts w:asciiTheme="majorHAnsi" w:hAnsiTheme="majorHAnsi"/>
                <w:noProof/>
              </w:rPr>
              <w:t>3.4.3</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The Future</w:t>
            </w:r>
            <w:r w:rsidR="007C20E8">
              <w:rPr>
                <w:noProof/>
                <w:webHidden/>
              </w:rPr>
              <w:tab/>
            </w:r>
            <w:r w:rsidR="007C20E8">
              <w:rPr>
                <w:noProof/>
                <w:webHidden/>
              </w:rPr>
              <w:fldChar w:fldCharType="begin"/>
            </w:r>
            <w:r w:rsidR="007C20E8">
              <w:rPr>
                <w:noProof/>
                <w:webHidden/>
              </w:rPr>
              <w:instrText xml:space="preserve"> PAGEREF _Toc408313974 \h </w:instrText>
            </w:r>
            <w:r w:rsidR="007C20E8">
              <w:rPr>
                <w:noProof/>
                <w:webHidden/>
              </w:rPr>
            </w:r>
            <w:r w:rsidR="007C20E8">
              <w:rPr>
                <w:noProof/>
                <w:webHidden/>
              </w:rPr>
              <w:fldChar w:fldCharType="separate"/>
            </w:r>
            <w:r w:rsidR="007C20E8">
              <w:rPr>
                <w:noProof/>
                <w:webHidden/>
              </w:rPr>
              <w:t>15</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75" w:history="1">
            <w:r w:rsidR="007C20E8" w:rsidRPr="00EB7969">
              <w:rPr>
                <w:rStyle w:val="Hyperlink"/>
                <w:noProof/>
              </w:rPr>
              <w:t>3.5</w:t>
            </w:r>
            <w:r w:rsidR="007C20E8">
              <w:rPr>
                <w:rFonts w:asciiTheme="minorHAnsi" w:eastAsiaTheme="minorEastAsia" w:hAnsiTheme="minorHAnsi" w:cstheme="minorBidi"/>
                <w:noProof/>
                <w:lang w:eastAsia="en-GB"/>
              </w:rPr>
              <w:tab/>
            </w:r>
            <w:r w:rsidR="007C20E8" w:rsidRPr="00EB7969">
              <w:rPr>
                <w:rStyle w:val="Hyperlink"/>
                <w:noProof/>
              </w:rPr>
              <w:t>Stockton-on-Tees over 50s Assembly</w:t>
            </w:r>
            <w:r w:rsidR="007C20E8">
              <w:rPr>
                <w:noProof/>
                <w:webHidden/>
              </w:rPr>
              <w:tab/>
            </w:r>
            <w:r w:rsidR="007C20E8">
              <w:rPr>
                <w:noProof/>
                <w:webHidden/>
              </w:rPr>
              <w:fldChar w:fldCharType="begin"/>
            </w:r>
            <w:r w:rsidR="007C20E8">
              <w:rPr>
                <w:noProof/>
                <w:webHidden/>
              </w:rPr>
              <w:instrText xml:space="preserve"> PAGEREF _Toc408313975 \h </w:instrText>
            </w:r>
            <w:r w:rsidR="007C20E8">
              <w:rPr>
                <w:noProof/>
                <w:webHidden/>
              </w:rPr>
            </w:r>
            <w:r w:rsidR="007C20E8">
              <w:rPr>
                <w:noProof/>
                <w:webHidden/>
              </w:rPr>
              <w:fldChar w:fldCharType="separate"/>
            </w:r>
            <w:r w:rsidR="007C20E8">
              <w:rPr>
                <w:noProof/>
                <w:webHidden/>
              </w:rPr>
              <w:t>15</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76" w:history="1">
            <w:r w:rsidR="007C20E8" w:rsidRPr="00EB7969">
              <w:rPr>
                <w:rStyle w:val="Hyperlink"/>
                <w:noProof/>
                <w:lang w:eastAsia="en-GB"/>
              </w:rPr>
              <w:t>3.5.1</w:t>
            </w:r>
            <w:r w:rsidR="007C20E8">
              <w:rPr>
                <w:rFonts w:asciiTheme="minorHAnsi" w:eastAsiaTheme="minorEastAsia" w:hAnsiTheme="minorHAnsi" w:cstheme="minorBidi"/>
                <w:noProof/>
                <w:lang w:eastAsia="en-GB"/>
              </w:rPr>
              <w:tab/>
            </w:r>
            <w:r w:rsidR="007C20E8" w:rsidRPr="00EB7969">
              <w:rPr>
                <w:rStyle w:val="Hyperlink"/>
                <w:noProof/>
                <w:lang w:eastAsia="en-GB"/>
              </w:rPr>
              <w:t>Key findings</w:t>
            </w:r>
            <w:r w:rsidR="007C20E8">
              <w:rPr>
                <w:noProof/>
                <w:webHidden/>
              </w:rPr>
              <w:tab/>
            </w:r>
            <w:r w:rsidR="007C20E8">
              <w:rPr>
                <w:noProof/>
                <w:webHidden/>
              </w:rPr>
              <w:fldChar w:fldCharType="begin"/>
            </w:r>
            <w:r w:rsidR="007C20E8">
              <w:rPr>
                <w:noProof/>
                <w:webHidden/>
              </w:rPr>
              <w:instrText xml:space="preserve"> PAGEREF _Toc408313976 \h </w:instrText>
            </w:r>
            <w:r w:rsidR="007C20E8">
              <w:rPr>
                <w:noProof/>
                <w:webHidden/>
              </w:rPr>
            </w:r>
            <w:r w:rsidR="007C20E8">
              <w:rPr>
                <w:noProof/>
                <w:webHidden/>
              </w:rPr>
              <w:fldChar w:fldCharType="separate"/>
            </w:r>
            <w:r w:rsidR="007C20E8">
              <w:rPr>
                <w:noProof/>
                <w:webHidden/>
              </w:rPr>
              <w:t>15</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77" w:history="1">
            <w:r w:rsidR="007C20E8" w:rsidRPr="00EB7969">
              <w:rPr>
                <w:rStyle w:val="Hyperlink"/>
                <w:noProof/>
                <w:lang w:eastAsia="en-GB"/>
              </w:rPr>
              <w:t>3.5.2</w:t>
            </w:r>
            <w:r w:rsidR="007C20E8">
              <w:rPr>
                <w:rFonts w:asciiTheme="minorHAnsi" w:eastAsiaTheme="minorEastAsia" w:hAnsiTheme="minorHAnsi" w:cstheme="minorBidi"/>
                <w:noProof/>
                <w:lang w:eastAsia="en-GB"/>
              </w:rPr>
              <w:tab/>
            </w:r>
            <w:r w:rsidR="007C20E8" w:rsidRPr="00EB7969">
              <w:rPr>
                <w:rStyle w:val="Hyperlink"/>
                <w:noProof/>
                <w:lang w:eastAsia="en-GB"/>
              </w:rPr>
              <w:t>How Could People be Supported?</w:t>
            </w:r>
            <w:r w:rsidR="007C20E8">
              <w:rPr>
                <w:noProof/>
                <w:webHidden/>
              </w:rPr>
              <w:tab/>
            </w:r>
            <w:r w:rsidR="007C20E8">
              <w:rPr>
                <w:noProof/>
                <w:webHidden/>
              </w:rPr>
              <w:fldChar w:fldCharType="begin"/>
            </w:r>
            <w:r w:rsidR="007C20E8">
              <w:rPr>
                <w:noProof/>
                <w:webHidden/>
              </w:rPr>
              <w:instrText xml:space="preserve"> PAGEREF _Toc408313977 \h </w:instrText>
            </w:r>
            <w:r w:rsidR="007C20E8">
              <w:rPr>
                <w:noProof/>
                <w:webHidden/>
              </w:rPr>
            </w:r>
            <w:r w:rsidR="007C20E8">
              <w:rPr>
                <w:noProof/>
                <w:webHidden/>
              </w:rPr>
              <w:fldChar w:fldCharType="separate"/>
            </w:r>
            <w:r w:rsidR="007C20E8">
              <w:rPr>
                <w:noProof/>
                <w:webHidden/>
              </w:rPr>
              <w:t>16</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78" w:history="1">
            <w:r w:rsidR="007C20E8" w:rsidRPr="00EB7969">
              <w:rPr>
                <w:rStyle w:val="Hyperlink"/>
                <w:noProof/>
              </w:rPr>
              <w:t>3.6</w:t>
            </w:r>
            <w:r w:rsidR="007C20E8">
              <w:rPr>
                <w:rFonts w:asciiTheme="minorHAnsi" w:eastAsiaTheme="minorEastAsia" w:hAnsiTheme="minorHAnsi" w:cstheme="minorBidi"/>
                <w:noProof/>
                <w:lang w:eastAsia="en-GB"/>
              </w:rPr>
              <w:tab/>
            </w:r>
            <w:r w:rsidR="007C20E8" w:rsidRPr="00EB7969">
              <w:rPr>
                <w:rStyle w:val="Hyperlink"/>
                <w:noProof/>
              </w:rPr>
              <w:t>Independent Age</w:t>
            </w:r>
            <w:r w:rsidR="007C20E8">
              <w:rPr>
                <w:noProof/>
                <w:webHidden/>
              </w:rPr>
              <w:tab/>
            </w:r>
            <w:r w:rsidR="007C20E8">
              <w:rPr>
                <w:noProof/>
                <w:webHidden/>
              </w:rPr>
              <w:fldChar w:fldCharType="begin"/>
            </w:r>
            <w:r w:rsidR="007C20E8">
              <w:rPr>
                <w:noProof/>
                <w:webHidden/>
              </w:rPr>
              <w:instrText xml:space="preserve"> PAGEREF _Toc408313978 \h </w:instrText>
            </w:r>
            <w:r w:rsidR="007C20E8">
              <w:rPr>
                <w:noProof/>
                <w:webHidden/>
              </w:rPr>
            </w:r>
            <w:r w:rsidR="007C20E8">
              <w:rPr>
                <w:noProof/>
                <w:webHidden/>
              </w:rPr>
              <w:fldChar w:fldCharType="separate"/>
            </w:r>
            <w:r w:rsidR="007C20E8">
              <w:rPr>
                <w:noProof/>
                <w:webHidden/>
              </w:rPr>
              <w:t>16</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79" w:history="1">
            <w:r w:rsidR="007C20E8" w:rsidRPr="00EB7969">
              <w:rPr>
                <w:rStyle w:val="Hyperlink"/>
                <w:noProof/>
              </w:rPr>
              <w:t>3.7</w:t>
            </w:r>
            <w:r w:rsidR="007C20E8">
              <w:rPr>
                <w:rFonts w:asciiTheme="minorHAnsi" w:eastAsiaTheme="minorEastAsia" w:hAnsiTheme="minorHAnsi" w:cstheme="minorBidi"/>
                <w:noProof/>
                <w:lang w:eastAsia="en-GB"/>
              </w:rPr>
              <w:tab/>
            </w:r>
            <w:r w:rsidR="007C20E8" w:rsidRPr="00EB7969">
              <w:rPr>
                <w:rStyle w:val="Hyperlink"/>
                <w:noProof/>
              </w:rPr>
              <w:t>Age UK Northumberland</w:t>
            </w:r>
            <w:r w:rsidR="007C20E8">
              <w:rPr>
                <w:noProof/>
                <w:webHidden/>
              </w:rPr>
              <w:tab/>
            </w:r>
            <w:r w:rsidR="007C20E8">
              <w:rPr>
                <w:noProof/>
                <w:webHidden/>
              </w:rPr>
              <w:fldChar w:fldCharType="begin"/>
            </w:r>
            <w:r w:rsidR="007C20E8">
              <w:rPr>
                <w:noProof/>
                <w:webHidden/>
              </w:rPr>
              <w:instrText xml:space="preserve"> PAGEREF _Toc408313979 \h </w:instrText>
            </w:r>
            <w:r w:rsidR="007C20E8">
              <w:rPr>
                <w:noProof/>
                <w:webHidden/>
              </w:rPr>
            </w:r>
            <w:r w:rsidR="007C20E8">
              <w:rPr>
                <w:noProof/>
                <w:webHidden/>
              </w:rPr>
              <w:fldChar w:fldCharType="separate"/>
            </w:r>
            <w:r w:rsidR="007C20E8">
              <w:rPr>
                <w:noProof/>
                <w:webHidden/>
              </w:rPr>
              <w:t>17</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80" w:history="1">
            <w:r w:rsidR="007C20E8" w:rsidRPr="00EB7969">
              <w:rPr>
                <w:rStyle w:val="Hyperlink"/>
                <w:noProof/>
                <w:lang w:eastAsia="en-GB"/>
              </w:rPr>
              <w:t>3.7.1</w:t>
            </w:r>
            <w:r w:rsidR="007C20E8">
              <w:rPr>
                <w:rFonts w:asciiTheme="minorHAnsi" w:eastAsiaTheme="minorEastAsia" w:hAnsiTheme="minorHAnsi" w:cstheme="minorBidi"/>
                <w:noProof/>
                <w:lang w:eastAsia="en-GB"/>
              </w:rPr>
              <w:tab/>
            </w:r>
            <w:r w:rsidR="007C20E8" w:rsidRPr="00EB7969">
              <w:rPr>
                <w:rStyle w:val="Hyperlink"/>
                <w:noProof/>
                <w:lang w:eastAsia="en-GB"/>
              </w:rPr>
              <w:t>The Friendship Programme</w:t>
            </w:r>
            <w:r w:rsidR="007C20E8">
              <w:rPr>
                <w:noProof/>
                <w:webHidden/>
              </w:rPr>
              <w:tab/>
            </w:r>
            <w:r w:rsidR="007C20E8">
              <w:rPr>
                <w:noProof/>
                <w:webHidden/>
              </w:rPr>
              <w:fldChar w:fldCharType="begin"/>
            </w:r>
            <w:r w:rsidR="007C20E8">
              <w:rPr>
                <w:noProof/>
                <w:webHidden/>
              </w:rPr>
              <w:instrText xml:space="preserve"> PAGEREF _Toc408313980 \h </w:instrText>
            </w:r>
            <w:r w:rsidR="007C20E8">
              <w:rPr>
                <w:noProof/>
                <w:webHidden/>
              </w:rPr>
            </w:r>
            <w:r w:rsidR="007C20E8">
              <w:rPr>
                <w:noProof/>
                <w:webHidden/>
              </w:rPr>
              <w:fldChar w:fldCharType="separate"/>
            </w:r>
            <w:r w:rsidR="007C20E8">
              <w:rPr>
                <w:noProof/>
                <w:webHidden/>
              </w:rPr>
              <w:t>17</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81" w:history="1">
            <w:r w:rsidR="007C20E8" w:rsidRPr="00EB7969">
              <w:rPr>
                <w:rStyle w:val="Hyperlink"/>
                <w:noProof/>
                <w:lang w:eastAsia="en-GB"/>
              </w:rPr>
              <w:t>3.7.2</w:t>
            </w:r>
            <w:r w:rsidR="007C20E8">
              <w:rPr>
                <w:rFonts w:asciiTheme="minorHAnsi" w:eastAsiaTheme="minorEastAsia" w:hAnsiTheme="minorHAnsi" w:cstheme="minorBidi"/>
                <w:noProof/>
                <w:lang w:eastAsia="en-GB"/>
              </w:rPr>
              <w:tab/>
            </w:r>
            <w:r w:rsidR="007C20E8" w:rsidRPr="00EB7969">
              <w:rPr>
                <w:rStyle w:val="Hyperlink"/>
                <w:noProof/>
                <w:lang w:eastAsia="en-GB"/>
              </w:rPr>
              <w:t>The Rural Access Project</w:t>
            </w:r>
            <w:r w:rsidR="007C20E8">
              <w:rPr>
                <w:noProof/>
                <w:webHidden/>
              </w:rPr>
              <w:tab/>
            </w:r>
            <w:r w:rsidR="007C20E8">
              <w:rPr>
                <w:noProof/>
                <w:webHidden/>
              </w:rPr>
              <w:fldChar w:fldCharType="begin"/>
            </w:r>
            <w:r w:rsidR="007C20E8">
              <w:rPr>
                <w:noProof/>
                <w:webHidden/>
              </w:rPr>
              <w:instrText xml:space="preserve"> PAGEREF _Toc408313981 \h </w:instrText>
            </w:r>
            <w:r w:rsidR="007C20E8">
              <w:rPr>
                <w:noProof/>
                <w:webHidden/>
              </w:rPr>
            </w:r>
            <w:r w:rsidR="007C20E8">
              <w:rPr>
                <w:noProof/>
                <w:webHidden/>
              </w:rPr>
              <w:fldChar w:fldCharType="separate"/>
            </w:r>
            <w:r w:rsidR="007C20E8">
              <w:rPr>
                <w:noProof/>
                <w:webHidden/>
              </w:rPr>
              <w:t>17</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82" w:history="1">
            <w:r w:rsidR="007C20E8" w:rsidRPr="00EB7969">
              <w:rPr>
                <w:rStyle w:val="Hyperlink"/>
                <w:noProof/>
                <w:lang w:eastAsia="en-GB"/>
              </w:rPr>
              <w:t>3.7.3</w:t>
            </w:r>
            <w:r w:rsidR="007C20E8">
              <w:rPr>
                <w:rFonts w:asciiTheme="minorHAnsi" w:eastAsiaTheme="minorEastAsia" w:hAnsiTheme="minorHAnsi" w:cstheme="minorBidi"/>
                <w:noProof/>
                <w:lang w:eastAsia="en-GB"/>
              </w:rPr>
              <w:tab/>
            </w:r>
            <w:r w:rsidR="007C20E8" w:rsidRPr="00EB7969">
              <w:rPr>
                <w:rStyle w:val="Hyperlink"/>
                <w:noProof/>
                <w:lang w:eastAsia="en-GB"/>
              </w:rPr>
              <w:t>Lunch Clubs</w:t>
            </w:r>
            <w:r w:rsidR="007C20E8">
              <w:rPr>
                <w:noProof/>
                <w:webHidden/>
              </w:rPr>
              <w:tab/>
            </w:r>
            <w:r w:rsidR="007C20E8">
              <w:rPr>
                <w:noProof/>
                <w:webHidden/>
              </w:rPr>
              <w:fldChar w:fldCharType="begin"/>
            </w:r>
            <w:r w:rsidR="007C20E8">
              <w:rPr>
                <w:noProof/>
                <w:webHidden/>
              </w:rPr>
              <w:instrText xml:space="preserve"> PAGEREF _Toc408313982 \h </w:instrText>
            </w:r>
            <w:r w:rsidR="007C20E8">
              <w:rPr>
                <w:noProof/>
                <w:webHidden/>
              </w:rPr>
            </w:r>
            <w:r w:rsidR="007C20E8">
              <w:rPr>
                <w:noProof/>
                <w:webHidden/>
              </w:rPr>
              <w:fldChar w:fldCharType="separate"/>
            </w:r>
            <w:r w:rsidR="007C20E8">
              <w:rPr>
                <w:noProof/>
                <w:webHidden/>
              </w:rPr>
              <w:t>17</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83" w:history="1">
            <w:r w:rsidR="007C20E8" w:rsidRPr="00EB7969">
              <w:rPr>
                <w:rStyle w:val="Hyperlink"/>
                <w:noProof/>
                <w:lang w:eastAsia="en-GB"/>
              </w:rPr>
              <w:t>3.7.4</w:t>
            </w:r>
            <w:r w:rsidR="007C20E8">
              <w:rPr>
                <w:rFonts w:asciiTheme="minorHAnsi" w:eastAsiaTheme="minorEastAsia" w:hAnsiTheme="minorHAnsi" w:cstheme="minorBidi"/>
                <w:noProof/>
                <w:lang w:eastAsia="en-GB"/>
              </w:rPr>
              <w:tab/>
            </w:r>
            <w:r w:rsidR="007C20E8" w:rsidRPr="00EB7969">
              <w:rPr>
                <w:rStyle w:val="Hyperlink"/>
                <w:noProof/>
                <w:lang w:eastAsia="en-GB"/>
              </w:rPr>
              <w:t>Information and Advice Line</w:t>
            </w:r>
            <w:r w:rsidR="007C20E8">
              <w:rPr>
                <w:noProof/>
                <w:webHidden/>
              </w:rPr>
              <w:tab/>
            </w:r>
            <w:r w:rsidR="007C20E8">
              <w:rPr>
                <w:noProof/>
                <w:webHidden/>
              </w:rPr>
              <w:fldChar w:fldCharType="begin"/>
            </w:r>
            <w:r w:rsidR="007C20E8">
              <w:rPr>
                <w:noProof/>
                <w:webHidden/>
              </w:rPr>
              <w:instrText xml:space="preserve"> PAGEREF _Toc408313983 \h </w:instrText>
            </w:r>
            <w:r w:rsidR="007C20E8">
              <w:rPr>
                <w:noProof/>
                <w:webHidden/>
              </w:rPr>
            </w:r>
            <w:r w:rsidR="007C20E8">
              <w:rPr>
                <w:noProof/>
                <w:webHidden/>
              </w:rPr>
              <w:fldChar w:fldCharType="separate"/>
            </w:r>
            <w:r w:rsidR="007C20E8">
              <w:rPr>
                <w:noProof/>
                <w:webHidden/>
              </w:rPr>
              <w:t>17</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84" w:history="1">
            <w:r w:rsidR="007C20E8" w:rsidRPr="00EB7969">
              <w:rPr>
                <w:rStyle w:val="Hyperlink"/>
                <w:noProof/>
                <w:lang w:eastAsia="en-GB"/>
              </w:rPr>
              <w:t>3.7.5</w:t>
            </w:r>
            <w:r w:rsidR="007C20E8">
              <w:rPr>
                <w:rFonts w:asciiTheme="minorHAnsi" w:eastAsiaTheme="minorEastAsia" w:hAnsiTheme="minorHAnsi" w:cstheme="minorBidi"/>
                <w:noProof/>
                <w:lang w:eastAsia="en-GB"/>
              </w:rPr>
              <w:tab/>
            </w:r>
            <w:r w:rsidR="007C20E8" w:rsidRPr="00EB7969">
              <w:rPr>
                <w:rStyle w:val="Hyperlink"/>
                <w:noProof/>
                <w:lang w:eastAsia="en-GB"/>
              </w:rPr>
              <w:t>Visiting Friends</w:t>
            </w:r>
            <w:r w:rsidR="007C20E8">
              <w:rPr>
                <w:noProof/>
                <w:webHidden/>
              </w:rPr>
              <w:tab/>
            </w:r>
            <w:r w:rsidR="007C20E8">
              <w:rPr>
                <w:noProof/>
                <w:webHidden/>
              </w:rPr>
              <w:fldChar w:fldCharType="begin"/>
            </w:r>
            <w:r w:rsidR="007C20E8">
              <w:rPr>
                <w:noProof/>
                <w:webHidden/>
              </w:rPr>
              <w:instrText xml:space="preserve"> PAGEREF _Toc408313984 \h </w:instrText>
            </w:r>
            <w:r w:rsidR="007C20E8">
              <w:rPr>
                <w:noProof/>
                <w:webHidden/>
              </w:rPr>
            </w:r>
            <w:r w:rsidR="007C20E8">
              <w:rPr>
                <w:noProof/>
                <w:webHidden/>
              </w:rPr>
              <w:fldChar w:fldCharType="separate"/>
            </w:r>
            <w:r w:rsidR="007C20E8">
              <w:rPr>
                <w:noProof/>
                <w:webHidden/>
              </w:rPr>
              <w:t>17</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85" w:history="1">
            <w:r w:rsidR="007C20E8" w:rsidRPr="00EB7969">
              <w:rPr>
                <w:rStyle w:val="Hyperlink"/>
                <w:noProof/>
              </w:rPr>
              <w:t>3.8</w:t>
            </w:r>
            <w:r w:rsidR="007C20E8">
              <w:rPr>
                <w:rFonts w:asciiTheme="minorHAnsi" w:eastAsiaTheme="minorEastAsia" w:hAnsiTheme="minorHAnsi" w:cstheme="minorBidi"/>
                <w:noProof/>
                <w:lang w:eastAsia="en-GB"/>
              </w:rPr>
              <w:tab/>
            </w:r>
            <w:r w:rsidR="007C20E8" w:rsidRPr="00EB7969">
              <w:rPr>
                <w:rStyle w:val="Hyperlink"/>
                <w:noProof/>
              </w:rPr>
              <w:t>Age UK Darlington</w:t>
            </w:r>
            <w:r w:rsidR="007C20E8">
              <w:rPr>
                <w:noProof/>
                <w:webHidden/>
              </w:rPr>
              <w:tab/>
            </w:r>
            <w:r w:rsidR="007C20E8">
              <w:rPr>
                <w:noProof/>
                <w:webHidden/>
              </w:rPr>
              <w:fldChar w:fldCharType="begin"/>
            </w:r>
            <w:r w:rsidR="007C20E8">
              <w:rPr>
                <w:noProof/>
                <w:webHidden/>
              </w:rPr>
              <w:instrText xml:space="preserve"> PAGEREF _Toc408313985 \h </w:instrText>
            </w:r>
            <w:r w:rsidR="007C20E8">
              <w:rPr>
                <w:noProof/>
                <w:webHidden/>
              </w:rPr>
            </w:r>
            <w:r w:rsidR="007C20E8">
              <w:rPr>
                <w:noProof/>
                <w:webHidden/>
              </w:rPr>
              <w:fldChar w:fldCharType="separate"/>
            </w:r>
            <w:r w:rsidR="007C20E8">
              <w:rPr>
                <w:noProof/>
                <w:webHidden/>
              </w:rPr>
              <w:t>18</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86" w:history="1">
            <w:r w:rsidR="007C20E8" w:rsidRPr="00EB7969">
              <w:rPr>
                <w:rStyle w:val="Hyperlink"/>
                <w:noProof/>
              </w:rPr>
              <w:t>3.8.1</w:t>
            </w:r>
            <w:r w:rsidR="007C20E8">
              <w:rPr>
                <w:rFonts w:asciiTheme="minorHAnsi" w:eastAsiaTheme="minorEastAsia" w:hAnsiTheme="minorHAnsi" w:cstheme="minorBidi"/>
                <w:noProof/>
                <w:lang w:eastAsia="en-GB"/>
              </w:rPr>
              <w:tab/>
            </w:r>
            <w:r w:rsidR="007C20E8" w:rsidRPr="00EB7969">
              <w:rPr>
                <w:rStyle w:val="Hyperlink"/>
                <w:noProof/>
              </w:rPr>
              <w:t>Good Friends (Good Neighbouring)</w:t>
            </w:r>
            <w:r w:rsidR="007C20E8">
              <w:rPr>
                <w:noProof/>
                <w:webHidden/>
              </w:rPr>
              <w:tab/>
            </w:r>
            <w:r w:rsidR="007C20E8">
              <w:rPr>
                <w:noProof/>
                <w:webHidden/>
              </w:rPr>
              <w:fldChar w:fldCharType="begin"/>
            </w:r>
            <w:r w:rsidR="007C20E8">
              <w:rPr>
                <w:noProof/>
                <w:webHidden/>
              </w:rPr>
              <w:instrText xml:space="preserve"> PAGEREF _Toc408313986 \h </w:instrText>
            </w:r>
            <w:r w:rsidR="007C20E8">
              <w:rPr>
                <w:noProof/>
                <w:webHidden/>
              </w:rPr>
            </w:r>
            <w:r w:rsidR="007C20E8">
              <w:rPr>
                <w:noProof/>
                <w:webHidden/>
              </w:rPr>
              <w:fldChar w:fldCharType="separate"/>
            </w:r>
            <w:r w:rsidR="007C20E8">
              <w:rPr>
                <w:noProof/>
                <w:webHidden/>
              </w:rPr>
              <w:t>18</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87" w:history="1">
            <w:r w:rsidR="007C20E8" w:rsidRPr="00EB7969">
              <w:rPr>
                <w:rStyle w:val="Hyperlink"/>
                <w:noProof/>
              </w:rPr>
              <w:t>3.9</w:t>
            </w:r>
            <w:r w:rsidR="007C20E8">
              <w:rPr>
                <w:rFonts w:asciiTheme="minorHAnsi" w:eastAsiaTheme="minorEastAsia" w:hAnsiTheme="minorHAnsi" w:cstheme="minorBidi"/>
                <w:noProof/>
                <w:lang w:eastAsia="en-GB"/>
              </w:rPr>
              <w:tab/>
            </w:r>
            <w:r w:rsidR="007C20E8" w:rsidRPr="00EB7969">
              <w:rPr>
                <w:rStyle w:val="Hyperlink"/>
                <w:noProof/>
              </w:rPr>
              <w:t>Age UK Sunderland</w:t>
            </w:r>
            <w:r w:rsidR="007C20E8">
              <w:rPr>
                <w:noProof/>
                <w:webHidden/>
              </w:rPr>
              <w:tab/>
            </w:r>
            <w:r w:rsidR="007C20E8">
              <w:rPr>
                <w:noProof/>
                <w:webHidden/>
              </w:rPr>
              <w:fldChar w:fldCharType="begin"/>
            </w:r>
            <w:r w:rsidR="007C20E8">
              <w:rPr>
                <w:noProof/>
                <w:webHidden/>
              </w:rPr>
              <w:instrText xml:space="preserve"> PAGEREF _Toc408313987 \h </w:instrText>
            </w:r>
            <w:r w:rsidR="007C20E8">
              <w:rPr>
                <w:noProof/>
                <w:webHidden/>
              </w:rPr>
            </w:r>
            <w:r w:rsidR="007C20E8">
              <w:rPr>
                <w:noProof/>
                <w:webHidden/>
              </w:rPr>
              <w:fldChar w:fldCharType="separate"/>
            </w:r>
            <w:r w:rsidR="007C20E8">
              <w:rPr>
                <w:noProof/>
                <w:webHidden/>
              </w:rPr>
              <w:t>19</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88" w:history="1">
            <w:r w:rsidR="007C20E8" w:rsidRPr="00EB7969">
              <w:rPr>
                <w:rStyle w:val="Hyperlink"/>
                <w:noProof/>
              </w:rPr>
              <w:t>3.9.1</w:t>
            </w:r>
            <w:r w:rsidR="007C20E8">
              <w:rPr>
                <w:rFonts w:asciiTheme="minorHAnsi" w:eastAsiaTheme="minorEastAsia" w:hAnsiTheme="minorHAnsi" w:cstheme="minorBidi"/>
                <w:noProof/>
                <w:lang w:eastAsia="en-GB"/>
              </w:rPr>
              <w:tab/>
            </w:r>
            <w:r w:rsidR="007C20E8" w:rsidRPr="00EB7969">
              <w:rPr>
                <w:rStyle w:val="Hyperlink"/>
                <w:noProof/>
              </w:rPr>
              <w:t>Social focus group</w:t>
            </w:r>
            <w:r w:rsidR="007C20E8">
              <w:rPr>
                <w:noProof/>
                <w:webHidden/>
              </w:rPr>
              <w:tab/>
            </w:r>
            <w:r w:rsidR="007C20E8">
              <w:rPr>
                <w:noProof/>
                <w:webHidden/>
              </w:rPr>
              <w:fldChar w:fldCharType="begin"/>
            </w:r>
            <w:r w:rsidR="007C20E8">
              <w:rPr>
                <w:noProof/>
                <w:webHidden/>
              </w:rPr>
              <w:instrText xml:space="preserve"> PAGEREF _Toc408313988 \h </w:instrText>
            </w:r>
            <w:r w:rsidR="007C20E8">
              <w:rPr>
                <w:noProof/>
                <w:webHidden/>
              </w:rPr>
            </w:r>
            <w:r w:rsidR="007C20E8">
              <w:rPr>
                <w:noProof/>
                <w:webHidden/>
              </w:rPr>
              <w:fldChar w:fldCharType="separate"/>
            </w:r>
            <w:r w:rsidR="007C20E8">
              <w:rPr>
                <w:noProof/>
                <w:webHidden/>
              </w:rPr>
              <w:t>19</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89" w:history="1">
            <w:r w:rsidR="007C20E8" w:rsidRPr="00EB7969">
              <w:rPr>
                <w:rStyle w:val="Hyperlink"/>
                <w:noProof/>
              </w:rPr>
              <w:t>3.9.2</w:t>
            </w:r>
            <w:r w:rsidR="007C20E8">
              <w:rPr>
                <w:rFonts w:asciiTheme="minorHAnsi" w:eastAsiaTheme="minorEastAsia" w:hAnsiTheme="minorHAnsi" w:cstheme="minorBidi"/>
                <w:noProof/>
                <w:lang w:eastAsia="en-GB"/>
              </w:rPr>
              <w:tab/>
            </w:r>
            <w:r w:rsidR="007C20E8" w:rsidRPr="00EB7969">
              <w:rPr>
                <w:rStyle w:val="Hyperlink"/>
                <w:noProof/>
              </w:rPr>
              <w:t>Telephone service</w:t>
            </w:r>
            <w:r w:rsidR="007C20E8">
              <w:rPr>
                <w:noProof/>
                <w:webHidden/>
              </w:rPr>
              <w:tab/>
            </w:r>
            <w:r w:rsidR="007C20E8">
              <w:rPr>
                <w:noProof/>
                <w:webHidden/>
              </w:rPr>
              <w:fldChar w:fldCharType="begin"/>
            </w:r>
            <w:r w:rsidR="007C20E8">
              <w:rPr>
                <w:noProof/>
                <w:webHidden/>
              </w:rPr>
              <w:instrText xml:space="preserve"> PAGEREF _Toc408313989 \h </w:instrText>
            </w:r>
            <w:r w:rsidR="007C20E8">
              <w:rPr>
                <w:noProof/>
                <w:webHidden/>
              </w:rPr>
            </w:r>
            <w:r w:rsidR="007C20E8">
              <w:rPr>
                <w:noProof/>
                <w:webHidden/>
              </w:rPr>
              <w:fldChar w:fldCharType="separate"/>
            </w:r>
            <w:r w:rsidR="007C20E8">
              <w:rPr>
                <w:noProof/>
                <w:webHidden/>
              </w:rPr>
              <w:t>19</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90" w:history="1">
            <w:r w:rsidR="007C20E8" w:rsidRPr="00EB7969">
              <w:rPr>
                <w:rStyle w:val="Hyperlink"/>
                <w:noProof/>
              </w:rPr>
              <w:t>3.9.3</w:t>
            </w:r>
            <w:r w:rsidR="007C20E8">
              <w:rPr>
                <w:rFonts w:asciiTheme="minorHAnsi" w:eastAsiaTheme="minorEastAsia" w:hAnsiTheme="minorHAnsi" w:cstheme="minorBidi"/>
                <w:noProof/>
                <w:lang w:eastAsia="en-GB"/>
              </w:rPr>
              <w:tab/>
            </w:r>
            <w:r w:rsidR="007C20E8" w:rsidRPr="00EB7969">
              <w:rPr>
                <w:rStyle w:val="Hyperlink"/>
                <w:noProof/>
              </w:rPr>
              <w:t>Friendly Faces Home Visiting Service</w:t>
            </w:r>
            <w:r w:rsidR="007C20E8">
              <w:rPr>
                <w:noProof/>
                <w:webHidden/>
              </w:rPr>
              <w:tab/>
            </w:r>
            <w:r w:rsidR="007C20E8">
              <w:rPr>
                <w:noProof/>
                <w:webHidden/>
              </w:rPr>
              <w:fldChar w:fldCharType="begin"/>
            </w:r>
            <w:r w:rsidR="007C20E8">
              <w:rPr>
                <w:noProof/>
                <w:webHidden/>
              </w:rPr>
              <w:instrText xml:space="preserve"> PAGEREF _Toc408313990 \h </w:instrText>
            </w:r>
            <w:r w:rsidR="007C20E8">
              <w:rPr>
                <w:noProof/>
                <w:webHidden/>
              </w:rPr>
            </w:r>
            <w:r w:rsidR="007C20E8">
              <w:rPr>
                <w:noProof/>
                <w:webHidden/>
              </w:rPr>
              <w:fldChar w:fldCharType="separate"/>
            </w:r>
            <w:r w:rsidR="007C20E8">
              <w:rPr>
                <w:noProof/>
                <w:webHidden/>
              </w:rPr>
              <w:t>20</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91" w:history="1">
            <w:r w:rsidR="007C20E8" w:rsidRPr="00EB7969">
              <w:rPr>
                <w:rStyle w:val="Hyperlink"/>
                <w:noProof/>
              </w:rPr>
              <w:t>3.9.4</w:t>
            </w:r>
            <w:r w:rsidR="007C20E8">
              <w:rPr>
                <w:rFonts w:asciiTheme="minorHAnsi" w:eastAsiaTheme="minorEastAsia" w:hAnsiTheme="minorHAnsi" w:cstheme="minorBidi"/>
                <w:noProof/>
                <w:lang w:eastAsia="en-GB"/>
              </w:rPr>
              <w:tab/>
            </w:r>
            <w:r w:rsidR="007C20E8" w:rsidRPr="00EB7969">
              <w:rPr>
                <w:rStyle w:val="Hyperlink"/>
                <w:noProof/>
              </w:rPr>
              <w:t>Dial-a-Driver Scheme</w:t>
            </w:r>
            <w:r w:rsidR="007C20E8">
              <w:rPr>
                <w:noProof/>
                <w:webHidden/>
              </w:rPr>
              <w:tab/>
            </w:r>
            <w:r w:rsidR="007C20E8">
              <w:rPr>
                <w:noProof/>
                <w:webHidden/>
              </w:rPr>
              <w:fldChar w:fldCharType="begin"/>
            </w:r>
            <w:r w:rsidR="007C20E8">
              <w:rPr>
                <w:noProof/>
                <w:webHidden/>
              </w:rPr>
              <w:instrText xml:space="preserve"> PAGEREF _Toc408313991 \h </w:instrText>
            </w:r>
            <w:r w:rsidR="007C20E8">
              <w:rPr>
                <w:noProof/>
                <w:webHidden/>
              </w:rPr>
            </w:r>
            <w:r w:rsidR="007C20E8">
              <w:rPr>
                <w:noProof/>
                <w:webHidden/>
              </w:rPr>
              <w:fldChar w:fldCharType="separate"/>
            </w:r>
            <w:r w:rsidR="007C20E8">
              <w:rPr>
                <w:noProof/>
                <w:webHidden/>
              </w:rPr>
              <w:t>20</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92" w:history="1">
            <w:r w:rsidR="007C20E8" w:rsidRPr="00EB7969">
              <w:rPr>
                <w:rStyle w:val="Hyperlink"/>
                <w:noProof/>
              </w:rPr>
              <w:t>3.9.5</w:t>
            </w:r>
            <w:r w:rsidR="007C20E8">
              <w:rPr>
                <w:rFonts w:asciiTheme="minorHAnsi" w:eastAsiaTheme="minorEastAsia" w:hAnsiTheme="minorHAnsi" w:cstheme="minorBidi"/>
                <w:noProof/>
                <w:lang w:eastAsia="en-GB"/>
              </w:rPr>
              <w:tab/>
            </w:r>
            <w:r w:rsidR="007C20E8" w:rsidRPr="00EB7969">
              <w:rPr>
                <w:rStyle w:val="Hyperlink"/>
                <w:noProof/>
              </w:rPr>
              <w:t>Day Clubs and Day Services</w:t>
            </w:r>
            <w:r w:rsidR="007C20E8">
              <w:rPr>
                <w:noProof/>
                <w:webHidden/>
              </w:rPr>
              <w:tab/>
            </w:r>
            <w:r w:rsidR="007C20E8">
              <w:rPr>
                <w:noProof/>
                <w:webHidden/>
              </w:rPr>
              <w:fldChar w:fldCharType="begin"/>
            </w:r>
            <w:r w:rsidR="007C20E8">
              <w:rPr>
                <w:noProof/>
                <w:webHidden/>
              </w:rPr>
              <w:instrText xml:space="preserve"> PAGEREF _Toc408313992 \h </w:instrText>
            </w:r>
            <w:r w:rsidR="007C20E8">
              <w:rPr>
                <w:noProof/>
                <w:webHidden/>
              </w:rPr>
            </w:r>
            <w:r w:rsidR="007C20E8">
              <w:rPr>
                <w:noProof/>
                <w:webHidden/>
              </w:rPr>
              <w:fldChar w:fldCharType="separate"/>
            </w:r>
            <w:r w:rsidR="007C20E8">
              <w:rPr>
                <w:noProof/>
                <w:webHidden/>
              </w:rPr>
              <w:t>21</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93" w:history="1">
            <w:r w:rsidR="007C20E8" w:rsidRPr="00EB7969">
              <w:rPr>
                <w:rStyle w:val="Hyperlink"/>
                <w:noProof/>
              </w:rPr>
              <w:t>3.9.6</w:t>
            </w:r>
            <w:r w:rsidR="007C20E8">
              <w:rPr>
                <w:rFonts w:asciiTheme="minorHAnsi" w:eastAsiaTheme="minorEastAsia" w:hAnsiTheme="minorHAnsi" w:cstheme="minorBidi"/>
                <w:noProof/>
                <w:lang w:eastAsia="en-GB"/>
              </w:rPr>
              <w:tab/>
            </w:r>
            <w:r w:rsidR="007C20E8" w:rsidRPr="00EB7969">
              <w:rPr>
                <w:rStyle w:val="Hyperlink"/>
                <w:noProof/>
              </w:rPr>
              <w:t>ActivAge</w:t>
            </w:r>
            <w:r w:rsidR="007C20E8">
              <w:rPr>
                <w:noProof/>
                <w:webHidden/>
              </w:rPr>
              <w:tab/>
            </w:r>
            <w:r w:rsidR="007C20E8">
              <w:rPr>
                <w:noProof/>
                <w:webHidden/>
              </w:rPr>
              <w:fldChar w:fldCharType="begin"/>
            </w:r>
            <w:r w:rsidR="007C20E8">
              <w:rPr>
                <w:noProof/>
                <w:webHidden/>
              </w:rPr>
              <w:instrText xml:space="preserve"> PAGEREF _Toc408313993 \h </w:instrText>
            </w:r>
            <w:r w:rsidR="007C20E8">
              <w:rPr>
                <w:noProof/>
                <w:webHidden/>
              </w:rPr>
            </w:r>
            <w:r w:rsidR="007C20E8">
              <w:rPr>
                <w:noProof/>
                <w:webHidden/>
              </w:rPr>
              <w:fldChar w:fldCharType="separate"/>
            </w:r>
            <w:r w:rsidR="007C20E8">
              <w:rPr>
                <w:noProof/>
                <w:webHidden/>
              </w:rPr>
              <w:t>21</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94" w:history="1">
            <w:r w:rsidR="007C20E8" w:rsidRPr="00EB7969">
              <w:rPr>
                <w:rStyle w:val="Hyperlink"/>
                <w:noProof/>
              </w:rPr>
              <w:t>3.9.7</w:t>
            </w:r>
            <w:r w:rsidR="007C20E8">
              <w:rPr>
                <w:rFonts w:asciiTheme="minorHAnsi" w:eastAsiaTheme="minorEastAsia" w:hAnsiTheme="minorHAnsi" w:cstheme="minorBidi"/>
                <w:noProof/>
                <w:lang w:eastAsia="en-GB"/>
              </w:rPr>
              <w:tab/>
            </w:r>
            <w:r w:rsidR="007C20E8" w:rsidRPr="00EB7969">
              <w:rPr>
                <w:rStyle w:val="Hyperlink"/>
                <w:noProof/>
              </w:rPr>
              <w:t>Men's group</w:t>
            </w:r>
            <w:r w:rsidR="007C20E8">
              <w:rPr>
                <w:noProof/>
                <w:webHidden/>
              </w:rPr>
              <w:tab/>
            </w:r>
            <w:r w:rsidR="007C20E8">
              <w:rPr>
                <w:noProof/>
                <w:webHidden/>
              </w:rPr>
              <w:fldChar w:fldCharType="begin"/>
            </w:r>
            <w:r w:rsidR="007C20E8">
              <w:rPr>
                <w:noProof/>
                <w:webHidden/>
              </w:rPr>
              <w:instrText xml:space="preserve"> PAGEREF _Toc408313994 \h </w:instrText>
            </w:r>
            <w:r w:rsidR="007C20E8">
              <w:rPr>
                <w:noProof/>
                <w:webHidden/>
              </w:rPr>
            </w:r>
            <w:r w:rsidR="007C20E8">
              <w:rPr>
                <w:noProof/>
                <w:webHidden/>
              </w:rPr>
              <w:fldChar w:fldCharType="separate"/>
            </w:r>
            <w:r w:rsidR="007C20E8">
              <w:rPr>
                <w:noProof/>
                <w:webHidden/>
              </w:rPr>
              <w:t>21</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3995" w:history="1">
            <w:r w:rsidR="007C20E8" w:rsidRPr="00EB7969">
              <w:rPr>
                <w:rStyle w:val="Hyperlink"/>
                <w:noProof/>
              </w:rPr>
              <w:t>3.10</w:t>
            </w:r>
            <w:r w:rsidR="007C20E8">
              <w:rPr>
                <w:rFonts w:asciiTheme="minorHAnsi" w:eastAsiaTheme="minorEastAsia" w:hAnsiTheme="minorHAnsi" w:cstheme="minorBidi"/>
                <w:noProof/>
                <w:lang w:eastAsia="en-GB"/>
              </w:rPr>
              <w:tab/>
            </w:r>
            <w:r w:rsidR="007C20E8" w:rsidRPr="00EB7969">
              <w:rPr>
                <w:rStyle w:val="Hyperlink"/>
                <w:noProof/>
              </w:rPr>
              <w:t>South Tyneside</w:t>
            </w:r>
            <w:r w:rsidR="007C20E8">
              <w:rPr>
                <w:noProof/>
                <w:webHidden/>
              </w:rPr>
              <w:tab/>
            </w:r>
            <w:r w:rsidR="007C20E8">
              <w:rPr>
                <w:noProof/>
                <w:webHidden/>
              </w:rPr>
              <w:fldChar w:fldCharType="begin"/>
            </w:r>
            <w:r w:rsidR="007C20E8">
              <w:rPr>
                <w:noProof/>
                <w:webHidden/>
              </w:rPr>
              <w:instrText xml:space="preserve"> PAGEREF _Toc408313995 \h </w:instrText>
            </w:r>
            <w:r w:rsidR="007C20E8">
              <w:rPr>
                <w:noProof/>
                <w:webHidden/>
              </w:rPr>
            </w:r>
            <w:r w:rsidR="007C20E8">
              <w:rPr>
                <w:noProof/>
                <w:webHidden/>
              </w:rPr>
              <w:fldChar w:fldCharType="separate"/>
            </w:r>
            <w:r w:rsidR="007C20E8">
              <w:rPr>
                <w:noProof/>
                <w:webHidden/>
              </w:rPr>
              <w:t>21</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96" w:history="1">
            <w:r w:rsidR="007C20E8" w:rsidRPr="00EB7969">
              <w:rPr>
                <w:rStyle w:val="Hyperlink"/>
                <w:noProof/>
              </w:rPr>
              <w:t>3.10.1</w:t>
            </w:r>
            <w:r w:rsidR="007C20E8">
              <w:rPr>
                <w:rFonts w:asciiTheme="minorHAnsi" w:eastAsiaTheme="minorEastAsia" w:hAnsiTheme="minorHAnsi" w:cstheme="minorBidi"/>
                <w:noProof/>
                <w:lang w:eastAsia="en-GB"/>
              </w:rPr>
              <w:tab/>
            </w:r>
            <w:r w:rsidR="007C20E8" w:rsidRPr="00EB7969">
              <w:rPr>
                <w:rStyle w:val="Hyperlink"/>
                <w:noProof/>
              </w:rPr>
              <w:t>South Tyneside Council</w:t>
            </w:r>
            <w:r w:rsidR="007C20E8">
              <w:rPr>
                <w:noProof/>
                <w:webHidden/>
              </w:rPr>
              <w:tab/>
            </w:r>
            <w:r w:rsidR="007C20E8">
              <w:rPr>
                <w:noProof/>
                <w:webHidden/>
              </w:rPr>
              <w:fldChar w:fldCharType="begin"/>
            </w:r>
            <w:r w:rsidR="007C20E8">
              <w:rPr>
                <w:noProof/>
                <w:webHidden/>
              </w:rPr>
              <w:instrText xml:space="preserve"> PAGEREF _Toc408313996 \h </w:instrText>
            </w:r>
            <w:r w:rsidR="007C20E8">
              <w:rPr>
                <w:noProof/>
                <w:webHidden/>
              </w:rPr>
            </w:r>
            <w:r w:rsidR="007C20E8">
              <w:rPr>
                <w:noProof/>
                <w:webHidden/>
              </w:rPr>
              <w:fldChar w:fldCharType="separate"/>
            </w:r>
            <w:r w:rsidR="007C20E8">
              <w:rPr>
                <w:noProof/>
                <w:webHidden/>
              </w:rPr>
              <w:t>21</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3997" w:history="1">
            <w:r w:rsidR="007C20E8" w:rsidRPr="00EB7969">
              <w:rPr>
                <w:rStyle w:val="Hyperlink"/>
                <w:noProof/>
              </w:rPr>
              <w:t>3.10.2</w:t>
            </w:r>
            <w:r w:rsidR="007C20E8">
              <w:rPr>
                <w:rFonts w:asciiTheme="minorHAnsi" w:eastAsiaTheme="minorEastAsia" w:hAnsiTheme="minorHAnsi" w:cstheme="minorBidi"/>
                <w:noProof/>
                <w:lang w:eastAsia="en-GB"/>
              </w:rPr>
              <w:tab/>
            </w:r>
            <w:r w:rsidR="007C20E8" w:rsidRPr="00EB7969">
              <w:rPr>
                <w:rStyle w:val="Hyperlink"/>
                <w:noProof/>
              </w:rPr>
              <w:t>Churches Together</w:t>
            </w:r>
            <w:r w:rsidR="007C20E8">
              <w:rPr>
                <w:noProof/>
                <w:webHidden/>
              </w:rPr>
              <w:tab/>
            </w:r>
            <w:r w:rsidR="007C20E8">
              <w:rPr>
                <w:noProof/>
                <w:webHidden/>
              </w:rPr>
              <w:fldChar w:fldCharType="begin"/>
            </w:r>
            <w:r w:rsidR="007C20E8">
              <w:rPr>
                <w:noProof/>
                <w:webHidden/>
              </w:rPr>
              <w:instrText xml:space="preserve"> PAGEREF _Toc408313997 \h </w:instrText>
            </w:r>
            <w:r w:rsidR="007C20E8">
              <w:rPr>
                <w:noProof/>
                <w:webHidden/>
              </w:rPr>
            </w:r>
            <w:r w:rsidR="007C20E8">
              <w:rPr>
                <w:noProof/>
                <w:webHidden/>
              </w:rPr>
              <w:fldChar w:fldCharType="separate"/>
            </w:r>
            <w:r w:rsidR="007C20E8">
              <w:rPr>
                <w:noProof/>
                <w:webHidden/>
              </w:rPr>
              <w:t>21</w:t>
            </w:r>
            <w:r w:rsidR="007C20E8">
              <w:rPr>
                <w:noProof/>
                <w:webHidden/>
              </w:rPr>
              <w:fldChar w:fldCharType="end"/>
            </w:r>
          </w:hyperlink>
        </w:p>
        <w:p w:rsidR="007C20E8" w:rsidRDefault="004E40EE">
          <w:pPr>
            <w:pStyle w:val="TOC3"/>
            <w:tabs>
              <w:tab w:val="right" w:leader="dot" w:pos="9016"/>
            </w:tabs>
            <w:rPr>
              <w:rFonts w:asciiTheme="minorHAnsi" w:eastAsiaTheme="minorEastAsia" w:hAnsiTheme="minorHAnsi" w:cstheme="minorBidi"/>
              <w:noProof/>
              <w:lang w:eastAsia="en-GB"/>
            </w:rPr>
          </w:pPr>
          <w:hyperlink w:anchor="_Toc408313998" w:history="1">
            <w:r w:rsidR="007C20E8" w:rsidRPr="00EB7969">
              <w:rPr>
                <w:rStyle w:val="Hyperlink"/>
                <w:rFonts w:asciiTheme="majorHAnsi" w:hAnsiTheme="majorHAnsi"/>
                <w:noProof/>
              </w:rPr>
              <w:t>3.10.3 Age UK South Tyneside</w:t>
            </w:r>
            <w:r w:rsidR="007C20E8">
              <w:rPr>
                <w:noProof/>
                <w:webHidden/>
              </w:rPr>
              <w:tab/>
            </w:r>
            <w:r w:rsidR="007C20E8">
              <w:rPr>
                <w:noProof/>
                <w:webHidden/>
              </w:rPr>
              <w:fldChar w:fldCharType="begin"/>
            </w:r>
            <w:r w:rsidR="007C20E8">
              <w:rPr>
                <w:noProof/>
                <w:webHidden/>
              </w:rPr>
              <w:instrText xml:space="preserve"> PAGEREF _Toc408313998 \h </w:instrText>
            </w:r>
            <w:r w:rsidR="007C20E8">
              <w:rPr>
                <w:noProof/>
                <w:webHidden/>
              </w:rPr>
            </w:r>
            <w:r w:rsidR="007C20E8">
              <w:rPr>
                <w:noProof/>
                <w:webHidden/>
              </w:rPr>
              <w:fldChar w:fldCharType="separate"/>
            </w:r>
            <w:r w:rsidR="007C20E8">
              <w:rPr>
                <w:noProof/>
                <w:webHidden/>
              </w:rPr>
              <w:t>22</w:t>
            </w:r>
            <w:r w:rsidR="007C20E8">
              <w:rPr>
                <w:noProof/>
                <w:webHidden/>
              </w:rPr>
              <w:fldChar w:fldCharType="end"/>
            </w:r>
          </w:hyperlink>
        </w:p>
        <w:p w:rsidR="007C20E8" w:rsidRDefault="004E40EE">
          <w:pPr>
            <w:pStyle w:val="TOC3"/>
            <w:tabs>
              <w:tab w:val="right" w:leader="dot" w:pos="9016"/>
            </w:tabs>
            <w:rPr>
              <w:rFonts w:asciiTheme="minorHAnsi" w:eastAsiaTheme="minorEastAsia" w:hAnsiTheme="minorHAnsi" w:cstheme="minorBidi"/>
              <w:noProof/>
              <w:lang w:eastAsia="en-GB"/>
            </w:rPr>
          </w:pPr>
          <w:hyperlink w:anchor="_Toc408313999" w:history="1">
            <w:r w:rsidR="007C20E8" w:rsidRPr="00EB7969">
              <w:rPr>
                <w:rStyle w:val="Hyperlink"/>
                <w:rFonts w:asciiTheme="majorHAnsi" w:hAnsiTheme="majorHAnsi"/>
                <w:noProof/>
              </w:rPr>
              <w:t>3.10.4 Community Centres</w:t>
            </w:r>
            <w:r w:rsidR="007C20E8">
              <w:rPr>
                <w:noProof/>
                <w:webHidden/>
              </w:rPr>
              <w:tab/>
            </w:r>
            <w:r w:rsidR="007C20E8">
              <w:rPr>
                <w:noProof/>
                <w:webHidden/>
              </w:rPr>
              <w:fldChar w:fldCharType="begin"/>
            </w:r>
            <w:r w:rsidR="007C20E8">
              <w:rPr>
                <w:noProof/>
                <w:webHidden/>
              </w:rPr>
              <w:instrText xml:space="preserve"> PAGEREF _Toc408313999 \h </w:instrText>
            </w:r>
            <w:r w:rsidR="007C20E8">
              <w:rPr>
                <w:noProof/>
                <w:webHidden/>
              </w:rPr>
            </w:r>
            <w:r w:rsidR="007C20E8">
              <w:rPr>
                <w:noProof/>
                <w:webHidden/>
              </w:rPr>
              <w:fldChar w:fldCharType="separate"/>
            </w:r>
            <w:r w:rsidR="007C20E8">
              <w:rPr>
                <w:noProof/>
                <w:webHidden/>
              </w:rPr>
              <w:t>22</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4000" w:history="1">
            <w:r w:rsidR="007C20E8" w:rsidRPr="00EB7969">
              <w:rPr>
                <w:rStyle w:val="Hyperlink"/>
                <w:noProof/>
              </w:rPr>
              <w:t>3.11</w:t>
            </w:r>
            <w:r w:rsidR="007C20E8">
              <w:rPr>
                <w:rFonts w:asciiTheme="minorHAnsi" w:eastAsiaTheme="minorEastAsia" w:hAnsiTheme="minorHAnsi" w:cstheme="minorBidi"/>
                <w:noProof/>
                <w:lang w:eastAsia="en-GB"/>
              </w:rPr>
              <w:tab/>
            </w:r>
            <w:r w:rsidR="007C20E8" w:rsidRPr="00EB7969">
              <w:rPr>
                <w:rStyle w:val="Hyperlink"/>
                <w:noProof/>
              </w:rPr>
              <w:t>Northumberland Ageing Well Partnership Board</w:t>
            </w:r>
            <w:r w:rsidR="007C20E8">
              <w:rPr>
                <w:noProof/>
                <w:webHidden/>
              </w:rPr>
              <w:tab/>
            </w:r>
            <w:r w:rsidR="007C20E8">
              <w:rPr>
                <w:noProof/>
                <w:webHidden/>
              </w:rPr>
              <w:fldChar w:fldCharType="begin"/>
            </w:r>
            <w:r w:rsidR="007C20E8">
              <w:rPr>
                <w:noProof/>
                <w:webHidden/>
              </w:rPr>
              <w:instrText xml:space="preserve"> PAGEREF _Toc408314000 \h </w:instrText>
            </w:r>
            <w:r w:rsidR="007C20E8">
              <w:rPr>
                <w:noProof/>
                <w:webHidden/>
              </w:rPr>
            </w:r>
            <w:r w:rsidR="007C20E8">
              <w:rPr>
                <w:noProof/>
                <w:webHidden/>
              </w:rPr>
              <w:fldChar w:fldCharType="separate"/>
            </w:r>
            <w:r w:rsidR="007C20E8">
              <w:rPr>
                <w:noProof/>
                <w:webHidden/>
              </w:rPr>
              <w:t>22</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4001" w:history="1">
            <w:r w:rsidR="007C20E8" w:rsidRPr="00EB7969">
              <w:rPr>
                <w:rStyle w:val="Hyperlink"/>
                <w:noProof/>
              </w:rPr>
              <w:t>3.12</w:t>
            </w:r>
            <w:r w:rsidR="007C20E8">
              <w:rPr>
                <w:rFonts w:asciiTheme="minorHAnsi" w:eastAsiaTheme="minorEastAsia" w:hAnsiTheme="minorHAnsi" w:cstheme="minorBidi"/>
                <w:noProof/>
                <w:lang w:eastAsia="en-GB"/>
              </w:rPr>
              <w:tab/>
            </w:r>
            <w:r w:rsidR="007C20E8" w:rsidRPr="00EB7969">
              <w:rPr>
                <w:rStyle w:val="Hyperlink"/>
                <w:noProof/>
              </w:rPr>
              <w:t>Redcar and Cleveland Older People’s Partnership</w:t>
            </w:r>
            <w:r w:rsidR="007C20E8">
              <w:rPr>
                <w:noProof/>
                <w:webHidden/>
              </w:rPr>
              <w:tab/>
            </w:r>
            <w:r w:rsidR="007C20E8">
              <w:rPr>
                <w:noProof/>
                <w:webHidden/>
              </w:rPr>
              <w:fldChar w:fldCharType="begin"/>
            </w:r>
            <w:r w:rsidR="007C20E8">
              <w:rPr>
                <w:noProof/>
                <w:webHidden/>
              </w:rPr>
              <w:instrText xml:space="preserve"> PAGEREF _Toc408314001 \h </w:instrText>
            </w:r>
            <w:r w:rsidR="007C20E8">
              <w:rPr>
                <w:noProof/>
                <w:webHidden/>
              </w:rPr>
            </w:r>
            <w:r w:rsidR="007C20E8">
              <w:rPr>
                <w:noProof/>
                <w:webHidden/>
              </w:rPr>
              <w:fldChar w:fldCharType="separate"/>
            </w:r>
            <w:r w:rsidR="007C20E8">
              <w:rPr>
                <w:noProof/>
                <w:webHidden/>
              </w:rPr>
              <w:t>23</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4002" w:history="1">
            <w:r w:rsidR="007C20E8" w:rsidRPr="00EB7969">
              <w:rPr>
                <w:rStyle w:val="Hyperlink"/>
                <w:noProof/>
              </w:rPr>
              <w:t>3.13</w:t>
            </w:r>
            <w:r w:rsidR="007C20E8">
              <w:rPr>
                <w:rFonts w:asciiTheme="minorHAnsi" w:eastAsiaTheme="minorEastAsia" w:hAnsiTheme="minorHAnsi" w:cstheme="minorBidi"/>
                <w:noProof/>
                <w:lang w:eastAsia="en-GB"/>
              </w:rPr>
              <w:tab/>
            </w:r>
            <w:r w:rsidR="007C20E8" w:rsidRPr="00EB7969">
              <w:rPr>
                <w:rStyle w:val="Hyperlink"/>
                <w:noProof/>
              </w:rPr>
              <w:t>Seton Care Befrienders</w:t>
            </w:r>
            <w:r w:rsidR="007C20E8">
              <w:rPr>
                <w:noProof/>
                <w:webHidden/>
              </w:rPr>
              <w:tab/>
            </w:r>
            <w:r w:rsidR="007C20E8">
              <w:rPr>
                <w:noProof/>
                <w:webHidden/>
              </w:rPr>
              <w:fldChar w:fldCharType="begin"/>
            </w:r>
            <w:r w:rsidR="007C20E8">
              <w:rPr>
                <w:noProof/>
                <w:webHidden/>
              </w:rPr>
              <w:instrText xml:space="preserve"> PAGEREF _Toc408314002 \h </w:instrText>
            </w:r>
            <w:r w:rsidR="007C20E8">
              <w:rPr>
                <w:noProof/>
                <w:webHidden/>
              </w:rPr>
            </w:r>
            <w:r w:rsidR="007C20E8">
              <w:rPr>
                <w:noProof/>
                <w:webHidden/>
              </w:rPr>
              <w:fldChar w:fldCharType="separate"/>
            </w:r>
            <w:r w:rsidR="007C20E8">
              <w:rPr>
                <w:noProof/>
                <w:webHidden/>
              </w:rPr>
              <w:t>23</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4003" w:history="1">
            <w:r w:rsidR="007C20E8" w:rsidRPr="00EB7969">
              <w:rPr>
                <w:rStyle w:val="Hyperlink"/>
                <w:rFonts w:asciiTheme="majorHAnsi" w:hAnsiTheme="majorHAnsi"/>
                <w:noProof/>
              </w:rPr>
              <w:t>3.13.1</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What a volunteer befriender can do</w:t>
            </w:r>
            <w:r w:rsidR="007C20E8">
              <w:rPr>
                <w:noProof/>
                <w:webHidden/>
              </w:rPr>
              <w:tab/>
            </w:r>
            <w:r w:rsidR="007C20E8">
              <w:rPr>
                <w:noProof/>
                <w:webHidden/>
              </w:rPr>
              <w:fldChar w:fldCharType="begin"/>
            </w:r>
            <w:r w:rsidR="007C20E8">
              <w:rPr>
                <w:noProof/>
                <w:webHidden/>
              </w:rPr>
              <w:instrText xml:space="preserve"> PAGEREF _Toc408314003 \h </w:instrText>
            </w:r>
            <w:r w:rsidR="007C20E8">
              <w:rPr>
                <w:noProof/>
                <w:webHidden/>
              </w:rPr>
            </w:r>
            <w:r w:rsidR="007C20E8">
              <w:rPr>
                <w:noProof/>
                <w:webHidden/>
              </w:rPr>
              <w:fldChar w:fldCharType="separate"/>
            </w:r>
            <w:r w:rsidR="007C20E8">
              <w:rPr>
                <w:noProof/>
                <w:webHidden/>
              </w:rPr>
              <w:t>24</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4004" w:history="1">
            <w:r w:rsidR="007C20E8" w:rsidRPr="00EB7969">
              <w:rPr>
                <w:rStyle w:val="Hyperlink"/>
                <w:rFonts w:asciiTheme="majorHAnsi" w:hAnsiTheme="majorHAnsi"/>
                <w:noProof/>
              </w:rPr>
              <w:t>3.13.2</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The Project</w:t>
            </w:r>
            <w:r w:rsidR="007C20E8">
              <w:rPr>
                <w:noProof/>
                <w:webHidden/>
              </w:rPr>
              <w:tab/>
            </w:r>
            <w:r w:rsidR="007C20E8">
              <w:rPr>
                <w:noProof/>
                <w:webHidden/>
              </w:rPr>
              <w:fldChar w:fldCharType="begin"/>
            </w:r>
            <w:r w:rsidR="007C20E8">
              <w:rPr>
                <w:noProof/>
                <w:webHidden/>
              </w:rPr>
              <w:instrText xml:space="preserve"> PAGEREF _Toc408314004 \h </w:instrText>
            </w:r>
            <w:r w:rsidR="007C20E8">
              <w:rPr>
                <w:noProof/>
                <w:webHidden/>
              </w:rPr>
            </w:r>
            <w:r w:rsidR="007C20E8">
              <w:rPr>
                <w:noProof/>
                <w:webHidden/>
              </w:rPr>
              <w:fldChar w:fldCharType="separate"/>
            </w:r>
            <w:r w:rsidR="007C20E8">
              <w:rPr>
                <w:noProof/>
                <w:webHidden/>
              </w:rPr>
              <w:t>24</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4005" w:history="1">
            <w:r w:rsidR="007C20E8" w:rsidRPr="00EB7969">
              <w:rPr>
                <w:rStyle w:val="Hyperlink"/>
                <w:noProof/>
              </w:rPr>
              <w:t>3.14</w:t>
            </w:r>
            <w:r w:rsidR="007C20E8">
              <w:rPr>
                <w:rFonts w:asciiTheme="minorHAnsi" w:eastAsiaTheme="minorEastAsia" w:hAnsiTheme="minorHAnsi" w:cstheme="minorBidi"/>
                <w:noProof/>
                <w:lang w:eastAsia="en-GB"/>
              </w:rPr>
              <w:tab/>
            </w:r>
            <w:r w:rsidR="007C20E8" w:rsidRPr="00EB7969">
              <w:rPr>
                <w:rStyle w:val="Hyperlink"/>
                <w:noProof/>
              </w:rPr>
              <w:t>The Alzheimer’s Society</w:t>
            </w:r>
            <w:r w:rsidR="007C20E8">
              <w:rPr>
                <w:noProof/>
                <w:webHidden/>
              </w:rPr>
              <w:tab/>
            </w:r>
            <w:r w:rsidR="007C20E8">
              <w:rPr>
                <w:noProof/>
                <w:webHidden/>
              </w:rPr>
              <w:fldChar w:fldCharType="begin"/>
            </w:r>
            <w:r w:rsidR="007C20E8">
              <w:rPr>
                <w:noProof/>
                <w:webHidden/>
              </w:rPr>
              <w:instrText xml:space="preserve"> PAGEREF _Toc408314005 \h </w:instrText>
            </w:r>
            <w:r w:rsidR="007C20E8">
              <w:rPr>
                <w:noProof/>
                <w:webHidden/>
              </w:rPr>
            </w:r>
            <w:r w:rsidR="007C20E8">
              <w:rPr>
                <w:noProof/>
                <w:webHidden/>
              </w:rPr>
              <w:fldChar w:fldCharType="separate"/>
            </w:r>
            <w:r w:rsidR="007C20E8">
              <w:rPr>
                <w:noProof/>
                <w:webHidden/>
              </w:rPr>
              <w:t>24</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4006" w:history="1">
            <w:r w:rsidR="007C20E8" w:rsidRPr="00EB7969">
              <w:rPr>
                <w:rStyle w:val="Hyperlink"/>
                <w:rFonts w:asciiTheme="majorHAnsi" w:hAnsiTheme="majorHAnsi"/>
                <w:noProof/>
              </w:rPr>
              <w:t>3.14.1</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Dementia 2013 Report</w:t>
            </w:r>
            <w:r w:rsidR="007C20E8">
              <w:rPr>
                <w:noProof/>
                <w:webHidden/>
              </w:rPr>
              <w:tab/>
            </w:r>
            <w:r w:rsidR="007C20E8">
              <w:rPr>
                <w:noProof/>
                <w:webHidden/>
              </w:rPr>
              <w:fldChar w:fldCharType="begin"/>
            </w:r>
            <w:r w:rsidR="007C20E8">
              <w:rPr>
                <w:noProof/>
                <w:webHidden/>
              </w:rPr>
              <w:instrText xml:space="preserve"> PAGEREF _Toc408314006 \h </w:instrText>
            </w:r>
            <w:r w:rsidR="007C20E8">
              <w:rPr>
                <w:noProof/>
                <w:webHidden/>
              </w:rPr>
            </w:r>
            <w:r w:rsidR="007C20E8">
              <w:rPr>
                <w:noProof/>
                <w:webHidden/>
              </w:rPr>
              <w:fldChar w:fldCharType="separate"/>
            </w:r>
            <w:r w:rsidR="007C20E8">
              <w:rPr>
                <w:noProof/>
                <w:webHidden/>
              </w:rPr>
              <w:t>24</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4007" w:history="1">
            <w:r w:rsidR="007C20E8" w:rsidRPr="00EB7969">
              <w:rPr>
                <w:rStyle w:val="Hyperlink"/>
                <w:rFonts w:asciiTheme="majorHAnsi" w:hAnsiTheme="majorHAnsi"/>
                <w:noProof/>
              </w:rPr>
              <w:t>3.14.2</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rPr>
              <w:t>Services Available</w:t>
            </w:r>
            <w:r w:rsidR="007C20E8">
              <w:rPr>
                <w:noProof/>
                <w:webHidden/>
              </w:rPr>
              <w:tab/>
            </w:r>
            <w:r w:rsidR="007C20E8">
              <w:rPr>
                <w:noProof/>
                <w:webHidden/>
              </w:rPr>
              <w:fldChar w:fldCharType="begin"/>
            </w:r>
            <w:r w:rsidR="007C20E8">
              <w:rPr>
                <w:noProof/>
                <w:webHidden/>
              </w:rPr>
              <w:instrText xml:space="preserve"> PAGEREF _Toc408314007 \h </w:instrText>
            </w:r>
            <w:r w:rsidR="007C20E8">
              <w:rPr>
                <w:noProof/>
                <w:webHidden/>
              </w:rPr>
            </w:r>
            <w:r w:rsidR="007C20E8">
              <w:rPr>
                <w:noProof/>
                <w:webHidden/>
              </w:rPr>
              <w:fldChar w:fldCharType="separate"/>
            </w:r>
            <w:r w:rsidR="007C20E8">
              <w:rPr>
                <w:noProof/>
                <w:webHidden/>
              </w:rPr>
              <w:t>25</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4008" w:history="1">
            <w:r w:rsidR="007C20E8" w:rsidRPr="00EB7969">
              <w:rPr>
                <w:rStyle w:val="Hyperlink"/>
                <w:noProof/>
              </w:rPr>
              <w:t>3.15</w:t>
            </w:r>
            <w:r w:rsidR="007C20E8">
              <w:rPr>
                <w:rFonts w:asciiTheme="minorHAnsi" w:eastAsiaTheme="minorEastAsia" w:hAnsiTheme="minorHAnsi" w:cstheme="minorBidi"/>
                <w:noProof/>
                <w:lang w:eastAsia="en-GB"/>
              </w:rPr>
              <w:tab/>
            </w:r>
            <w:r w:rsidR="007C20E8" w:rsidRPr="00EB7969">
              <w:rPr>
                <w:rStyle w:val="Hyperlink"/>
                <w:noProof/>
              </w:rPr>
              <w:t>The Local Government Association</w:t>
            </w:r>
            <w:r w:rsidR="007C20E8">
              <w:rPr>
                <w:noProof/>
                <w:webHidden/>
              </w:rPr>
              <w:tab/>
            </w:r>
            <w:r w:rsidR="007C20E8">
              <w:rPr>
                <w:noProof/>
                <w:webHidden/>
              </w:rPr>
              <w:fldChar w:fldCharType="begin"/>
            </w:r>
            <w:r w:rsidR="007C20E8">
              <w:rPr>
                <w:noProof/>
                <w:webHidden/>
              </w:rPr>
              <w:instrText xml:space="preserve"> PAGEREF _Toc408314008 \h </w:instrText>
            </w:r>
            <w:r w:rsidR="007C20E8">
              <w:rPr>
                <w:noProof/>
                <w:webHidden/>
              </w:rPr>
            </w:r>
            <w:r w:rsidR="007C20E8">
              <w:rPr>
                <w:noProof/>
                <w:webHidden/>
              </w:rPr>
              <w:fldChar w:fldCharType="separate"/>
            </w:r>
            <w:r w:rsidR="007C20E8">
              <w:rPr>
                <w:noProof/>
                <w:webHidden/>
              </w:rPr>
              <w:t>25</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4009" w:history="1">
            <w:r w:rsidR="007C20E8" w:rsidRPr="00EB7969">
              <w:rPr>
                <w:rStyle w:val="Hyperlink"/>
                <w:noProof/>
              </w:rPr>
              <w:t>3.16</w:t>
            </w:r>
            <w:r w:rsidR="007C20E8">
              <w:rPr>
                <w:rFonts w:asciiTheme="minorHAnsi" w:eastAsiaTheme="minorEastAsia" w:hAnsiTheme="minorHAnsi" w:cstheme="minorBidi"/>
                <w:noProof/>
                <w:lang w:eastAsia="en-GB"/>
              </w:rPr>
              <w:tab/>
            </w:r>
            <w:r w:rsidR="007C20E8" w:rsidRPr="00EB7969">
              <w:rPr>
                <w:rStyle w:val="Hyperlink"/>
                <w:noProof/>
              </w:rPr>
              <w:t>Joseph Rowntree Foundation</w:t>
            </w:r>
            <w:r w:rsidR="007C20E8">
              <w:rPr>
                <w:noProof/>
                <w:webHidden/>
              </w:rPr>
              <w:tab/>
            </w:r>
            <w:r w:rsidR="007C20E8">
              <w:rPr>
                <w:noProof/>
                <w:webHidden/>
              </w:rPr>
              <w:fldChar w:fldCharType="begin"/>
            </w:r>
            <w:r w:rsidR="007C20E8">
              <w:rPr>
                <w:noProof/>
                <w:webHidden/>
              </w:rPr>
              <w:instrText xml:space="preserve"> PAGEREF _Toc408314009 \h </w:instrText>
            </w:r>
            <w:r w:rsidR="007C20E8">
              <w:rPr>
                <w:noProof/>
                <w:webHidden/>
              </w:rPr>
            </w:r>
            <w:r w:rsidR="007C20E8">
              <w:rPr>
                <w:noProof/>
                <w:webHidden/>
              </w:rPr>
              <w:fldChar w:fldCharType="separate"/>
            </w:r>
            <w:r w:rsidR="007C20E8">
              <w:rPr>
                <w:noProof/>
                <w:webHidden/>
              </w:rPr>
              <w:t>25</w:t>
            </w:r>
            <w:r w:rsidR="007C20E8">
              <w:rPr>
                <w:noProof/>
                <w:webHidden/>
              </w:rPr>
              <w:fldChar w:fldCharType="end"/>
            </w:r>
          </w:hyperlink>
        </w:p>
        <w:p w:rsidR="007C20E8" w:rsidRDefault="004E40EE">
          <w:pPr>
            <w:pStyle w:val="TOC1"/>
            <w:tabs>
              <w:tab w:val="left" w:pos="660"/>
              <w:tab w:val="right" w:leader="dot" w:pos="9016"/>
            </w:tabs>
            <w:rPr>
              <w:rFonts w:asciiTheme="minorHAnsi" w:eastAsiaTheme="minorEastAsia" w:hAnsiTheme="minorHAnsi" w:cstheme="minorBidi"/>
              <w:b w:val="0"/>
              <w:noProof/>
              <w:sz w:val="22"/>
              <w:lang w:eastAsia="en-GB"/>
            </w:rPr>
          </w:pPr>
          <w:hyperlink w:anchor="_Toc408314010" w:history="1">
            <w:r w:rsidR="007C20E8" w:rsidRPr="00EB7969">
              <w:rPr>
                <w:rStyle w:val="Hyperlink"/>
                <w:rFonts w:asciiTheme="majorHAnsi" w:hAnsiTheme="majorHAnsi"/>
                <w:noProof/>
              </w:rPr>
              <w:t>4.0</w:t>
            </w:r>
            <w:r w:rsidR="007C20E8">
              <w:rPr>
                <w:rFonts w:asciiTheme="minorHAnsi" w:eastAsiaTheme="minorEastAsia" w:hAnsiTheme="minorHAnsi" w:cstheme="minorBidi"/>
                <w:b w:val="0"/>
                <w:noProof/>
                <w:sz w:val="22"/>
                <w:lang w:eastAsia="en-GB"/>
              </w:rPr>
              <w:tab/>
            </w:r>
            <w:r w:rsidR="007C20E8" w:rsidRPr="00EB7969">
              <w:rPr>
                <w:rStyle w:val="Hyperlink"/>
                <w:rFonts w:asciiTheme="majorHAnsi" w:hAnsiTheme="majorHAnsi"/>
                <w:noProof/>
              </w:rPr>
              <w:t>Widely Used Interventions</w:t>
            </w:r>
            <w:r w:rsidR="007C20E8">
              <w:rPr>
                <w:noProof/>
                <w:webHidden/>
              </w:rPr>
              <w:tab/>
            </w:r>
            <w:r w:rsidR="007C20E8">
              <w:rPr>
                <w:noProof/>
                <w:webHidden/>
              </w:rPr>
              <w:fldChar w:fldCharType="begin"/>
            </w:r>
            <w:r w:rsidR="007C20E8">
              <w:rPr>
                <w:noProof/>
                <w:webHidden/>
              </w:rPr>
              <w:instrText xml:space="preserve"> PAGEREF _Toc408314010 \h </w:instrText>
            </w:r>
            <w:r w:rsidR="007C20E8">
              <w:rPr>
                <w:noProof/>
                <w:webHidden/>
              </w:rPr>
            </w:r>
            <w:r w:rsidR="007C20E8">
              <w:rPr>
                <w:noProof/>
                <w:webHidden/>
              </w:rPr>
              <w:fldChar w:fldCharType="separate"/>
            </w:r>
            <w:r w:rsidR="007C20E8">
              <w:rPr>
                <w:noProof/>
                <w:webHidden/>
              </w:rPr>
              <w:t>26</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4011" w:history="1">
            <w:r w:rsidR="007C20E8" w:rsidRPr="00EB7969">
              <w:rPr>
                <w:rStyle w:val="Hyperlink"/>
                <w:noProof/>
              </w:rPr>
              <w:t>4.1</w:t>
            </w:r>
            <w:r w:rsidR="007C20E8">
              <w:rPr>
                <w:rFonts w:asciiTheme="minorHAnsi" w:eastAsiaTheme="minorEastAsia" w:hAnsiTheme="minorHAnsi" w:cstheme="minorBidi"/>
                <w:noProof/>
                <w:lang w:eastAsia="en-GB"/>
              </w:rPr>
              <w:tab/>
            </w:r>
            <w:r w:rsidR="007C20E8" w:rsidRPr="00EB7969">
              <w:rPr>
                <w:rStyle w:val="Hyperlink"/>
                <w:noProof/>
              </w:rPr>
              <w:t>Befriending Schemes</w:t>
            </w:r>
            <w:r w:rsidR="007C20E8">
              <w:rPr>
                <w:noProof/>
                <w:webHidden/>
              </w:rPr>
              <w:tab/>
            </w:r>
            <w:r w:rsidR="007C20E8">
              <w:rPr>
                <w:noProof/>
                <w:webHidden/>
              </w:rPr>
              <w:fldChar w:fldCharType="begin"/>
            </w:r>
            <w:r w:rsidR="007C20E8">
              <w:rPr>
                <w:noProof/>
                <w:webHidden/>
              </w:rPr>
              <w:instrText xml:space="preserve"> PAGEREF _Toc408314011 \h </w:instrText>
            </w:r>
            <w:r w:rsidR="007C20E8">
              <w:rPr>
                <w:noProof/>
                <w:webHidden/>
              </w:rPr>
            </w:r>
            <w:r w:rsidR="007C20E8">
              <w:rPr>
                <w:noProof/>
                <w:webHidden/>
              </w:rPr>
              <w:fldChar w:fldCharType="separate"/>
            </w:r>
            <w:r w:rsidR="007C20E8">
              <w:rPr>
                <w:noProof/>
                <w:webHidden/>
              </w:rPr>
              <w:t>26</w:t>
            </w:r>
            <w:r w:rsidR="007C20E8">
              <w:rPr>
                <w:noProof/>
                <w:webHidden/>
              </w:rPr>
              <w:fldChar w:fldCharType="end"/>
            </w:r>
          </w:hyperlink>
        </w:p>
        <w:p w:rsidR="007C20E8" w:rsidRDefault="004E40EE">
          <w:pPr>
            <w:pStyle w:val="TOC3"/>
            <w:tabs>
              <w:tab w:val="left" w:pos="1320"/>
              <w:tab w:val="right" w:leader="dot" w:pos="9016"/>
            </w:tabs>
            <w:rPr>
              <w:rFonts w:asciiTheme="minorHAnsi" w:eastAsiaTheme="minorEastAsia" w:hAnsiTheme="minorHAnsi" w:cstheme="minorBidi"/>
              <w:noProof/>
              <w:lang w:eastAsia="en-GB"/>
            </w:rPr>
          </w:pPr>
          <w:hyperlink w:anchor="_Toc408314012" w:history="1">
            <w:r w:rsidR="007C20E8" w:rsidRPr="00EB7969">
              <w:rPr>
                <w:rStyle w:val="Hyperlink"/>
                <w:rFonts w:asciiTheme="majorHAnsi" w:hAnsiTheme="majorHAnsi"/>
                <w:noProof/>
                <w:lang w:eastAsia="en-GB"/>
              </w:rPr>
              <w:t>4.1.1</w:t>
            </w:r>
            <w:r w:rsidR="007C20E8">
              <w:rPr>
                <w:rFonts w:asciiTheme="minorHAnsi" w:eastAsiaTheme="minorEastAsia" w:hAnsiTheme="minorHAnsi" w:cstheme="minorBidi"/>
                <w:noProof/>
                <w:lang w:eastAsia="en-GB"/>
              </w:rPr>
              <w:tab/>
            </w:r>
            <w:r w:rsidR="007C20E8" w:rsidRPr="00EB7969">
              <w:rPr>
                <w:rStyle w:val="Hyperlink"/>
                <w:rFonts w:asciiTheme="majorHAnsi" w:hAnsiTheme="majorHAnsi"/>
                <w:noProof/>
                <w:lang w:eastAsia="en-GB"/>
              </w:rPr>
              <w:t>The mentoring and Befriending foundation</w:t>
            </w:r>
            <w:r w:rsidR="007C20E8">
              <w:rPr>
                <w:noProof/>
                <w:webHidden/>
              </w:rPr>
              <w:tab/>
            </w:r>
            <w:r w:rsidR="007C20E8">
              <w:rPr>
                <w:noProof/>
                <w:webHidden/>
              </w:rPr>
              <w:fldChar w:fldCharType="begin"/>
            </w:r>
            <w:r w:rsidR="007C20E8">
              <w:rPr>
                <w:noProof/>
                <w:webHidden/>
              </w:rPr>
              <w:instrText xml:space="preserve"> PAGEREF _Toc408314012 \h </w:instrText>
            </w:r>
            <w:r w:rsidR="007C20E8">
              <w:rPr>
                <w:noProof/>
                <w:webHidden/>
              </w:rPr>
            </w:r>
            <w:r w:rsidR="007C20E8">
              <w:rPr>
                <w:noProof/>
                <w:webHidden/>
              </w:rPr>
              <w:fldChar w:fldCharType="separate"/>
            </w:r>
            <w:r w:rsidR="007C20E8">
              <w:rPr>
                <w:noProof/>
                <w:webHidden/>
              </w:rPr>
              <w:t>26</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4013" w:history="1">
            <w:r w:rsidR="007C20E8" w:rsidRPr="00EB7969">
              <w:rPr>
                <w:rStyle w:val="Hyperlink"/>
                <w:rFonts w:eastAsia="Times New Roman"/>
                <w:noProof/>
                <w:lang w:eastAsia="en-GB"/>
              </w:rPr>
              <w:t>4.2</w:t>
            </w:r>
            <w:r w:rsidR="007C20E8">
              <w:rPr>
                <w:rFonts w:asciiTheme="minorHAnsi" w:eastAsiaTheme="minorEastAsia" w:hAnsiTheme="minorHAnsi" w:cstheme="minorBidi"/>
                <w:noProof/>
                <w:lang w:eastAsia="en-GB"/>
              </w:rPr>
              <w:tab/>
            </w:r>
            <w:r w:rsidR="007C20E8" w:rsidRPr="00EB7969">
              <w:rPr>
                <w:rStyle w:val="Hyperlink"/>
                <w:rFonts w:eastAsia="Times New Roman"/>
                <w:noProof/>
                <w:lang w:eastAsia="en-GB"/>
              </w:rPr>
              <w:t>Lunch Clubs</w:t>
            </w:r>
            <w:r w:rsidR="007C20E8">
              <w:rPr>
                <w:noProof/>
                <w:webHidden/>
              </w:rPr>
              <w:tab/>
            </w:r>
            <w:r w:rsidR="007C20E8">
              <w:rPr>
                <w:noProof/>
                <w:webHidden/>
              </w:rPr>
              <w:fldChar w:fldCharType="begin"/>
            </w:r>
            <w:r w:rsidR="007C20E8">
              <w:rPr>
                <w:noProof/>
                <w:webHidden/>
              </w:rPr>
              <w:instrText xml:space="preserve"> PAGEREF _Toc408314013 \h </w:instrText>
            </w:r>
            <w:r w:rsidR="007C20E8">
              <w:rPr>
                <w:noProof/>
                <w:webHidden/>
              </w:rPr>
            </w:r>
            <w:r w:rsidR="007C20E8">
              <w:rPr>
                <w:noProof/>
                <w:webHidden/>
              </w:rPr>
              <w:fldChar w:fldCharType="separate"/>
            </w:r>
            <w:r w:rsidR="007C20E8">
              <w:rPr>
                <w:noProof/>
                <w:webHidden/>
              </w:rPr>
              <w:t>26</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4014" w:history="1">
            <w:r w:rsidR="007C20E8" w:rsidRPr="00EB7969">
              <w:rPr>
                <w:rStyle w:val="Hyperlink"/>
                <w:noProof/>
              </w:rPr>
              <w:t>4.3</w:t>
            </w:r>
            <w:r w:rsidR="007C20E8">
              <w:rPr>
                <w:rFonts w:asciiTheme="minorHAnsi" w:eastAsiaTheme="minorEastAsia" w:hAnsiTheme="minorHAnsi" w:cstheme="minorBidi"/>
                <w:noProof/>
                <w:lang w:eastAsia="en-GB"/>
              </w:rPr>
              <w:tab/>
            </w:r>
            <w:r w:rsidR="007C20E8" w:rsidRPr="00EB7969">
              <w:rPr>
                <w:rStyle w:val="Hyperlink"/>
                <w:noProof/>
              </w:rPr>
              <w:t>Exercise Groups/Dance Groups/Supported Walks and Shopping   or Cultural Visits</w:t>
            </w:r>
            <w:r w:rsidR="007C20E8">
              <w:rPr>
                <w:noProof/>
                <w:webHidden/>
              </w:rPr>
              <w:tab/>
            </w:r>
            <w:r w:rsidR="007C20E8">
              <w:rPr>
                <w:noProof/>
                <w:webHidden/>
              </w:rPr>
              <w:fldChar w:fldCharType="begin"/>
            </w:r>
            <w:r w:rsidR="007C20E8">
              <w:rPr>
                <w:noProof/>
                <w:webHidden/>
              </w:rPr>
              <w:instrText xml:space="preserve"> PAGEREF _Toc408314014 \h </w:instrText>
            </w:r>
            <w:r w:rsidR="007C20E8">
              <w:rPr>
                <w:noProof/>
                <w:webHidden/>
              </w:rPr>
            </w:r>
            <w:r w:rsidR="007C20E8">
              <w:rPr>
                <w:noProof/>
                <w:webHidden/>
              </w:rPr>
              <w:fldChar w:fldCharType="separate"/>
            </w:r>
            <w:r w:rsidR="007C20E8">
              <w:rPr>
                <w:noProof/>
                <w:webHidden/>
              </w:rPr>
              <w:t>27</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4015" w:history="1">
            <w:r w:rsidR="007C20E8" w:rsidRPr="00EB7969">
              <w:rPr>
                <w:rStyle w:val="Hyperlink"/>
                <w:noProof/>
              </w:rPr>
              <w:t>4.4</w:t>
            </w:r>
            <w:r w:rsidR="007C20E8">
              <w:rPr>
                <w:rFonts w:asciiTheme="minorHAnsi" w:eastAsiaTheme="minorEastAsia" w:hAnsiTheme="minorHAnsi" w:cstheme="minorBidi"/>
                <w:noProof/>
                <w:lang w:eastAsia="en-GB"/>
              </w:rPr>
              <w:tab/>
            </w:r>
            <w:r w:rsidR="007C20E8" w:rsidRPr="00EB7969">
              <w:rPr>
                <w:rStyle w:val="Hyperlink"/>
                <w:noProof/>
              </w:rPr>
              <w:t>Wavelength</w:t>
            </w:r>
            <w:r w:rsidR="007C20E8">
              <w:rPr>
                <w:noProof/>
                <w:webHidden/>
              </w:rPr>
              <w:tab/>
            </w:r>
            <w:r w:rsidR="007C20E8">
              <w:rPr>
                <w:noProof/>
                <w:webHidden/>
              </w:rPr>
              <w:fldChar w:fldCharType="begin"/>
            </w:r>
            <w:r w:rsidR="007C20E8">
              <w:rPr>
                <w:noProof/>
                <w:webHidden/>
              </w:rPr>
              <w:instrText xml:space="preserve"> PAGEREF _Toc408314015 \h </w:instrText>
            </w:r>
            <w:r w:rsidR="007C20E8">
              <w:rPr>
                <w:noProof/>
                <w:webHidden/>
              </w:rPr>
            </w:r>
            <w:r w:rsidR="007C20E8">
              <w:rPr>
                <w:noProof/>
                <w:webHidden/>
              </w:rPr>
              <w:fldChar w:fldCharType="separate"/>
            </w:r>
            <w:r w:rsidR="007C20E8">
              <w:rPr>
                <w:noProof/>
                <w:webHidden/>
              </w:rPr>
              <w:t>27</w:t>
            </w:r>
            <w:r w:rsidR="007C20E8">
              <w:rPr>
                <w:noProof/>
                <w:webHidden/>
              </w:rPr>
              <w:fldChar w:fldCharType="end"/>
            </w:r>
          </w:hyperlink>
        </w:p>
        <w:p w:rsidR="007C20E8" w:rsidRDefault="004E40EE">
          <w:pPr>
            <w:pStyle w:val="TOC2"/>
            <w:tabs>
              <w:tab w:val="left" w:pos="880"/>
              <w:tab w:val="right" w:leader="dot" w:pos="9016"/>
            </w:tabs>
            <w:rPr>
              <w:rFonts w:asciiTheme="minorHAnsi" w:eastAsiaTheme="minorEastAsia" w:hAnsiTheme="minorHAnsi" w:cstheme="minorBidi"/>
              <w:noProof/>
              <w:lang w:eastAsia="en-GB"/>
            </w:rPr>
          </w:pPr>
          <w:hyperlink w:anchor="_Toc408314016" w:history="1">
            <w:r w:rsidR="007C20E8" w:rsidRPr="00EB7969">
              <w:rPr>
                <w:rStyle w:val="Hyperlink"/>
                <w:noProof/>
              </w:rPr>
              <w:t>4.5</w:t>
            </w:r>
            <w:r w:rsidR="007C20E8">
              <w:rPr>
                <w:rFonts w:asciiTheme="minorHAnsi" w:eastAsiaTheme="minorEastAsia" w:hAnsiTheme="minorHAnsi" w:cstheme="minorBidi"/>
                <w:noProof/>
                <w:lang w:eastAsia="en-GB"/>
              </w:rPr>
              <w:tab/>
            </w:r>
            <w:r w:rsidR="007C20E8" w:rsidRPr="00EB7969">
              <w:rPr>
                <w:rStyle w:val="Hyperlink"/>
                <w:noProof/>
              </w:rPr>
              <w:t>The Ageing Well programme</w:t>
            </w:r>
            <w:r w:rsidR="007C20E8">
              <w:rPr>
                <w:noProof/>
                <w:webHidden/>
              </w:rPr>
              <w:tab/>
            </w:r>
            <w:r w:rsidR="007C20E8">
              <w:rPr>
                <w:noProof/>
                <w:webHidden/>
              </w:rPr>
              <w:fldChar w:fldCharType="begin"/>
            </w:r>
            <w:r w:rsidR="007C20E8">
              <w:rPr>
                <w:noProof/>
                <w:webHidden/>
              </w:rPr>
              <w:instrText xml:space="preserve"> PAGEREF _Toc408314016 \h </w:instrText>
            </w:r>
            <w:r w:rsidR="007C20E8">
              <w:rPr>
                <w:noProof/>
                <w:webHidden/>
              </w:rPr>
            </w:r>
            <w:r w:rsidR="007C20E8">
              <w:rPr>
                <w:noProof/>
                <w:webHidden/>
              </w:rPr>
              <w:fldChar w:fldCharType="separate"/>
            </w:r>
            <w:r w:rsidR="007C20E8">
              <w:rPr>
                <w:noProof/>
                <w:webHidden/>
              </w:rPr>
              <w:t>27</w:t>
            </w:r>
            <w:r w:rsidR="007C20E8">
              <w:rPr>
                <w:noProof/>
                <w:webHidden/>
              </w:rPr>
              <w:fldChar w:fldCharType="end"/>
            </w:r>
          </w:hyperlink>
        </w:p>
        <w:p w:rsidR="007C20E8" w:rsidRDefault="004E40EE">
          <w:pPr>
            <w:pStyle w:val="TOC1"/>
            <w:tabs>
              <w:tab w:val="left" w:pos="660"/>
              <w:tab w:val="right" w:leader="dot" w:pos="9016"/>
            </w:tabs>
            <w:rPr>
              <w:rFonts w:asciiTheme="minorHAnsi" w:eastAsiaTheme="minorEastAsia" w:hAnsiTheme="minorHAnsi" w:cstheme="minorBidi"/>
              <w:b w:val="0"/>
              <w:noProof/>
              <w:sz w:val="22"/>
              <w:lang w:eastAsia="en-GB"/>
            </w:rPr>
          </w:pPr>
          <w:hyperlink w:anchor="_Toc408314017" w:history="1">
            <w:r w:rsidR="007C20E8" w:rsidRPr="00EB7969">
              <w:rPr>
                <w:rStyle w:val="Hyperlink"/>
                <w:rFonts w:asciiTheme="majorHAnsi" w:hAnsiTheme="majorHAnsi"/>
                <w:noProof/>
              </w:rPr>
              <w:t>5.0</w:t>
            </w:r>
            <w:r w:rsidR="007C20E8">
              <w:rPr>
                <w:rFonts w:asciiTheme="minorHAnsi" w:eastAsiaTheme="minorEastAsia" w:hAnsiTheme="minorHAnsi" w:cstheme="minorBidi"/>
                <w:b w:val="0"/>
                <w:noProof/>
                <w:sz w:val="22"/>
                <w:lang w:eastAsia="en-GB"/>
              </w:rPr>
              <w:tab/>
            </w:r>
            <w:r w:rsidR="007C20E8" w:rsidRPr="00EB7969">
              <w:rPr>
                <w:rStyle w:val="Hyperlink"/>
                <w:rFonts w:asciiTheme="majorHAnsi" w:hAnsiTheme="majorHAnsi"/>
                <w:noProof/>
              </w:rPr>
              <w:t>For Further Information</w:t>
            </w:r>
            <w:r w:rsidR="007C20E8">
              <w:rPr>
                <w:noProof/>
                <w:webHidden/>
              </w:rPr>
              <w:tab/>
            </w:r>
            <w:r w:rsidR="007C20E8">
              <w:rPr>
                <w:noProof/>
                <w:webHidden/>
              </w:rPr>
              <w:fldChar w:fldCharType="begin"/>
            </w:r>
            <w:r w:rsidR="007C20E8">
              <w:rPr>
                <w:noProof/>
                <w:webHidden/>
              </w:rPr>
              <w:instrText xml:space="preserve"> PAGEREF _Toc408314017 \h </w:instrText>
            </w:r>
            <w:r w:rsidR="007C20E8">
              <w:rPr>
                <w:noProof/>
                <w:webHidden/>
              </w:rPr>
            </w:r>
            <w:r w:rsidR="007C20E8">
              <w:rPr>
                <w:noProof/>
                <w:webHidden/>
              </w:rPr>
              <w:fldChar w:fldCharType="separate"/>
            </w:r>
            <w:r w:rsidR="007C20E8">
              <w:rPr>
                <w:noProof/>
                <w:webHidden/>
              </w:rPr>
              <w:t>28</w:t>
            </w:r>
            <w:r w:rsidR="007C20E8">
              <w:rPr>
                <w:noProof/>
                <w:webHidden/>
              </w:rPr>
              <w:fldChar w:fldCharType="end"/>
            </w:r>
          </w:hyperlink>
        </w:p>
        <w:p w:rsidR="007C20E8" w:rsidRDefault="004E40EE">
          <w:pPr>
            <w:pStyle w:val="TOC1"/>
            <w:tabs>
              <w:tab w:val="right" w:leader="dot" w:pos="9016"/>
            </w:tabs>
            <w:rPr>
              <w:rFonts w:asciiTheme="minorHAnsi" w:eastAsiaTheme="minorEastAsia" w:hAnsiTheme="minorHAnsi" w:cstheme="minorBidi"/>
              <w:b w:val="0"/>
              <w:noProof/>
              <w:sz w:val="22"/>
              <w:lang w:eastAsia="en-GB"/>
            </w:rPr>
          </w:pPr>
          <w:hyperlink w:anchor="_Toc408314018" w:history="1">
            <w:r w:rsidR="007C20E8" w:rsidRPr="00EB7969">
              <w:rPr>
                <w:rStyle w:val="Hyperlink"/>
                <w:rFonts w:asciiTheme="majorHAnsi" w:hAnsiTheme="majorHAnsi"/>
                <w:noProof/>
              </w:rPr>
              <w:t>Acknowledgements</w:t>
            </w:r>
            <w:r w:rsidR="007C20E8">
              <w:rPr>
                <w:noProof/>
                <w:webHidden/>
              </w:rPr>
              <w:tab/>
            </w:r>
            <w:r w:rsidR="007C20E8">
              <w:rPr>
                <w:noProof/>
                <w:webHidden/>
              </w:rPr>
              <w:fldChar w:fldCharType="begin"/>
            </w:r>
            <w:r w:rsidR="007C20E8">
              <w:rPr>
                <w:noProof/>
                <w:webHidden/>
              </w:rPr>
              <w:instrText xml:space="preserve"> PAGEREF _Toc408314018 \h </w:instrText>
            </w:r>
            <w:r w:rsidR="007C20E8">
              <w:rPr>
                <w:noProof/>
                <w:webHidden/>
              </w:rPr>
            </w:r>
            <w:r w:rsidR="007C20E8">
              <w:rPr>
                <w:noProof/>
                <w:webHidden/>
              </w:rPr>
              <w:fldChar w:fldCharType="separate"/>
            </w:r>
            <w:r w:rsidR="007C20E8">
              <w:rPr>
                <w:noProof/>
                <w:webHidden/>
              </w:rPr>
              <w:t>29</w:t>
            </w:r>
            <w:r w:rsidR="007C20E8">
              <w:rPr>
                <w:noProof/>
                <w:webHidden/>
              </w:rPr>
              <w:fldChar w:fldCharType="end"/>
            </w:r>
          </w:hyperlink>
        </w:p>
        <w:p w:rsidR="007C20E8" w:rsidRDefault="007C20E8">
          <w:r>
            <w:rPr>
              <w:b/>
              <w:bCs/>
              <w:noProof/>
            </w:rPr>
            <w:fldChar w:fldCharType="end"/>
          </w:r>
        </w:p>
      </w:sdtContent>
    </w:sdt>
    <w:p w:rsidR="008B4652" w:rsidRPr="00126C29" w:rsidRDefault="0059090E" w:rsidP="0059090E">
      <w:pPr>
        <w:rPr>
          <w:rFonts w:asciiTheme="minorHAnsi" w:hAnsiTheme="minorHAnsi" w:cs="Arial"/>
          <w:sz w:val="28"/>
          <w:szCs w:val="28"/>
        </w:rPr>
      </w:pPr>
      <w:r w:rsidRPr="00126C29">
        <w:rPr>
          <w:rFonts w:asciiTheme="minorHAnsi" w:hAnsiTheme="minorHAnsi" w:cs="Arial"/>
          <w:sz w:val="28"/>
          <w:szCs w:val="28"/>
        </w:rPr>
        <w:t xml:space="preserve"> </w:t>
      </w:r>
    </w:p>
    <w:p w:rsidR="008B4652" w:rsidRPr="00126C29" w:rsidRDefault="008B4652" w:rsidP="00E100A2">
      <w:pPr>
        <w:rPr>
          <w:rFonts w:asciiTheme="minorHAnsi" w:hAnsiTheme="minorHAnsi" w:cs="Arial"/>
          <w:sz w:val="28"/>
          <w:szCs w:val="28"/>
        </w:rPr>
      </w:pPr>
    </w:p>
    <w:p w:rsidR="00DD42A0" w:rsidRPr="00126C29" w:rsidRDefault="00DD42A0" w:rsidP="002B049F">
      <w:pPr>
        <w:rPr>
          <w:rFonts w:asciiTheme="minorHAnsi" w:hAnsiTheme="minorHAnsi" w:cs="Arial"/>
          <w:b/>
          <w:sz w:val="28"/>
          <w:szCs w:val="28"/>
        </w:rPr>
      </w:pPr>
    </w:p>
    <w:p w:rsidR="00DD42A0" w:rsidRPr="00126C29" w:rsidRDefault="00DD42A0" w:rsidP="002B049F">
      <w:pPr>
        <w:rPr>
          <w:rFonts w:asciiTheme="minorHAnsi" w:hAnsiTheme="minorHAnsi" w:cs="Arial"/>
          <w:b/>
          <w:sz w:val="28"/>
          <w:szCs w:val="28"/>
        </w:rPr>
      </w:pPr>
    </w:p>
    <w:p w:rsidR="00DD42A0" w:rsidRPr="004E21F9" w:rsidRDefault="00DD42A0" w:rsidP="002B049F">
      <w:pPr>
        <w:rPr>
          <w:rFonts w:asciiTheme="minorHAnsi" w:hAnsiTheme="minorHAnsi" w:cs="Arial"/>
          <w:b/>
          <w:sz w:val="28"/>
          <w:szCs w:val="28"/>
        </w:rPr>
      </w:pPr>
    </w:p>
    <w:p w:rsidR="002B049F" w:rsidRPr="00D44CFD" w:rsidRDefault="004E21F9" w:rsidP="00352B87">
      <w:pPr>
        <w:pStyle w:val="Heading1"/>
        <w:ind w:left="-567"/>
        <w:jc w:val="both"/>
        <w:rPr>
          <w:rFonts w:asciiTheme="minorHAnsi" w:hAnsiTheme="minorHAnsi"/>
        </w:rPr>
      </w:pPr>
      <w:r>
        <w:br w:type="page"/>
      </w:r>
      <w:bookmarkStart w:id="1" w:name="_Toc408313946"/>
      <w:r w:rsidR="002B049F" w:rsidRPr="00EC71F9">
        <w:rPr>
          <w:rFonts w:asciiTheme="minorHAnsi" w:hAnsiTheme="minorHAnsi"/>
        </w:rPr>
        <w:lastRenderedPageBreak/>
        <w:t>1.0</w:t>
      </w:r>
      <w:r w:rsidR="00603B61">
        <w:rPr>
          <w:rFonts w:asciiTheme="minorHAnsi" w:hAnsiTheme="minorHAnsi"/>
        </w:rPr>
        <w:tab/>
      </w:r>
      <w:r w:rsidR="002B049F" w:rsidRPr="00EC71F9">
        <w:rPr>
          <w:rFonts w:asciiTheme="minorHAnsi" w:hAnsiTheme="minorHAnsi"/>
        </w:rPr>
        <w:t>Introduction</w:t>
      </w:r>
      <w:bookmarkEnd w:id="1"/>
    </w:p>
    <w:p w:rsidR="002B049F" w:rsidRPr="004E21F9" w:rsidRDefault="002B049F"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The Years Ahead Partnership Board (The North East Regional Forum on Ageing) commissioned this report in response to the concerns raised by the individ</w:t>
      </w:r>
      <w:r w:rsidR="00D44CFD">
        <w:rPr>
          <w:rFonts w:asciiTheme="minorHAnsi" w:hAnsiTheme="minorHAnsi" w:cs="Arial"/>
          <w:sz w:val="28"/>
          <w:szCs w:val="28"/>
        </w:rPr>
        <w:t>ual constituency Board Members.</w:t>
      </w:r>
    </w:p>
    <w:p w:rsidR="002B049F" w:rsidRPr="004E21F9" w:rsidRDefault="002B049F"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This is a </w:t>
      </w:r>
      <w:r w:rsidRPr="004E21F9">
        <w:rPr>
          <w:rFonts w:asciiTheme="minorHAnsi" w:hAnsiTheme="minorHAnsi" w:cs="Arial"/>
          <w:b/>
          <w:sz w:val="28"/>
          <w:szCs w:val="28"/>
        </w:rPr>
        <w:t xml:space="preserve">“snapshot” </w:t>
      </w:r>
      <w:r w:rsidR="00EF0AFC" w:rsidRPr="004E21F9">
        <w:rPr>
          <w:rFonts w:asciiTheme="minorHAnsi" w:hAnsiTheme="minorHAnsi" w:cs="Arial"/>
          <w:sz w:val="28"/>
          <w:szCs w:val="28"/>
        </w:rPr>
        <w:t>in time of</w:t>
      </w:r>
      <w:r w:rsidRPr="004E21F9">
        <w:rPr>
          <w:rFonts w:asciiTheme="minorHAnsi" w:hAnsiTheme="minorHAnsi" w:cs="Arial"/>
          <w:sz w:val="28"/>
          <w:szCs w:val="28"/>
        </w:rPr>
        <w:t xml:space="preserve"> what is available in the region as work is continuing and initiatives are evolving.  The aim of this report is</w:t>
      </w:r>
      <w:r w:rsidR="00FB5DE5" w:rsidRPr="004E21F9">
        <w:rPr>
          <w:rFonts w:asciiTheme="minorHAnsi" w:hAnsiTheme="minorHAnsi" w:cs="Arial"/>
          <w:sz w:val="28"/>
          <w:szCs w:val="28"/>
        </w:rPr>
        <w:t xml:space="preserve"> to</w:t>
      </w:r>
      <w:r w:rsidR="00D44CFD">
        <w:rPr>
          <w:rFonts w:asciiTheme="minorHAnsi" w:hAnsiTheme="minorHAnsi" w:cs="Arial"/>
          <w:sz w:val="28"/>
          <w:szCs w:val="28"/>
        </w:rPr>
        <w:t>:</w:t>
      </w:r>
    </w:p>
    <w:p w:rsidR="002B049F" w:rsidRPr="004E21F9" w:rsidRDefault="002B049F" w:rsidP="00352B87">
      <w:pPr>
        <w:numPr>
          <w:ilvl w:val="0"/>
          <w:numId w:val="2"/>
        </w:numPr>
        <w:spacing w:before="240" w:after="60"/>
        <w:ind w:hanging="294"/>
        <w:jc w:val="both"/>
        <w:rPr>
          <w:rFonts w:asciiTheme="minorHAnsi" w:hAnsiTheme="minorHAnsi" w:cs="Arial"/>
          <w:sz w:val="28"/>
          <w:szCs w:val="28"/>
        </w:rPr>
      </w:pPr>
      <w:r w:rsidRPr="004E21F9">
        <w:rPr>
          <w:rFonts w:asciiTheme="minorHAnsi" w:hAnsiTheme="minorHAnsi" w:cs="Arial"/>
          <w:sz w:val="28"/>
          <w:szCs w:val="28"/>
        </w:rPr>
        <w:t>Raise awareness of loneliness and why working to reduce it matters</w:t>
      </w:r>
    </w:p>
    <w:p w:rsidR="002B049F" w:rsidRPr="004E21F9" w:rsidRDefault="00FB5DE5" w:rsidP="00352B87">
      <w:pPr>
        <w:numPr>
          <w:ilvl w:val="0"/>
          <w:numId w:val="2"/>
        </w:numPr>
        <w:spacing w:before="240" w:after="60"/>
        <w:ind w:hanging="294"/>
        <w:jc w:val="both"/>
        <w:rPr>
          <w:rFonts w:asciiTheme="minorHAnsi" w:hAnsiTheme="minorHAnsi" w:cs="Arial"/>
          <w:sz w:val="28"/>
          <w:szCs w:val="28"/>
        </w:rPr>
      </w:pPr>
      <w:r w:rsidRPr="004E21F9">
        <w:rPr>
          <w:rFonts w:asciiTheme="minorHAnsi" w:hAnsiTheme="minorHAnsi" w:cs="Arial"/>
          <w:sz w:val="28"/>
          <w:szCs w:val="28"/>
        </w:rPr>
        <w:t>B</w:t>
      </w:r>
      <w:r w:rsidR="002B049F" w:rsidRPr="004E21F9">
        <w:rPr>
          <w:rFonts w:asciiTheme="minorHAnsi" w:hAnsiTheme="minorHAnsi" w:cs="Arial"/>
          <w:sz w:val="28"/>
          <w:szCs w:val="28"/>
        </w:rPr>
        <w:t>uild the evidence base by gathering the evidence, promote what works and find the gaps in current interventions</w:t>
      </w:r>
    </w:p>
    <w:p w:rsidR="002B049F" w:rsidRPr="00D44CFD" w:rsidRDefault="00FB5DE5" w:rsidP="00352B87">
      <w:pPr>
        <w:numPr>
          <w:ilvl w:val="0"/>
          <w:numId w:val="2"/>
        </w:numPr>
        <w:spacing w:before="240" w:after="60"/>
        <w:ind w:hanging="294"/>
        <w:jc w:val="both"/>
        <w:rPr>
          <w:rFonts w:asciiTheme="minorHAnsi" w:hAnsiTheme="minorHAnsi" w:cs="Arial"/>
          <w:sz w:val="28"/>
          <w:szCs w:val="28"/>
        </w:rPr>
      </w:pPr>
      <w:r w:rsidRPr="004E21F9">
        <w:rPr>
          <w:rFonts w:asciiTheme="minorHAnsi" w:hAnsiTheme="minorHAnsi" w:cs="Arial"/>
          <w:sz w:val="28"/>
          <w:szCs w:val="28"/>
        </w:rPr>
        <w:t>S</w:t>
      </w:r>
      <w:r w:rsidR="002B049F" w:rsidRPr="004E21F9">
        <w:rPr>
          <w:rFonts w:asciiTheme="minorHAnsi" w:hAnsiTheme="minorHAnsi" w:cs="Arial"/>
          <w:sz w:val="28"/>
          <w:szCs w:val="28"/>
        </w:rPr>
        <w:t xml:space="preserve">hare future-proofing ideas for individuals helping us all to future-proof our lives against loneliness in older age. </w:t>
      </w:r>
    </w:p>
    <w:p w:rsidR="002B049F" w:rsidRPr="00D44CFD" w:rsidRDefault="00B921BF" w:rsidP="00352B87">
      <w:pPr>
        <w:shd w:val="clear" w:color="auto" w:fill="FFFFFF"/>
        <w:spacing w:before="240" w:after="60"/>
        <w:jc w:val="both"/>
        <w:rPr>
          <w:rFonts w:asciiTheme="minorHAnsi" w:eastAsia="Times New Roman" w:hAnsiTheme="minorHAnsi" w:cs="Arial"/>
          <w:color w:val="000000"/>
          <w:sz w:val="28"/>
          <w:szCs w:val="28"/>
          <w:lang w:val="en-US" w:eastAsia="en-GB"/>
        </w:rPr>
      </w:pPr>
      <w:r w:rsidRPr="004E21F9">
        <w:rPr>
          <w:rFonts w:asciiTheme="minorHAnsi" w:eastAsia="Times New Roman" w:hAnsiTheme="minorHAnsi" w:cs="Arial"/>
          <w:color w:val="000000"/>
          <w:sz w:val="28"/>
          <w:szCs w:val="28"/>
          <w:lang w:val="en-US" w:eastAsia="en-GB"/>
        </w:rPr>
        <w:t xml:space="preserve">Rather than concentrate on the issues which have been explored in depth by a range of organisations i.e. the Campaign to End Loneliness, the Task Group has worked to produce a report on services and activities from around the region as noted in this document. </w:t>
      </w:r>
      <w:r w:rsidR="002B049F" w:rsidRPr="004E21F9">
        <w:rPr>
          <w:rFonts w:asciiTheme="minorHAnsi" w:hAnsiTheme="minorHAnsi" w:cs="Arial"/>
          <w:sz w:val="28"/>
          <w:szCs w:val="28"/>
          <w:lang w:val="en-US"/>
        </w:rPr>
        <w:t xml:space="preserve"> </w:t>
      </w:r>
      <w:r w:rsidR="002B049F" w:rsidRPr="004E21F9">
        <w:rPr>
          <w:rFonts w:asciiTheme="minorHAnsi" w:hAnsiTheme="minorHAnsi" w:cs="Arial"/>
          <w:b/>
          <w:sz w:val="28"/>
          <w:szCs w:val="28"/>
          <w:lang w:val="en-US"/>
        </w:rPr>
        <w:t xml:space="preserve"> </w:t>
      </w:r>
    </w:p>
    <w:p w:rsidR="002B049F" w:rsidRPr="00EC71F9" w:rsidRDefault="00603B61" w:rsidP="00352B87">
      <w:pPr>
        <w:pStyle w:val="Heading2"/>
        <w:spacing w:before="240" w:after="60"/>
        <w:jc w:val="both"/>
        <w:rPr>
          <w:sz w:val="28"/>
        </w:rPr>
      </w:pPr>
      <w:bookmarkStart w:id="2" w:name="_Toc408313947"/>
      <w:r>
        <w:rPr>
          <w:sz w:val="28"/>
        </w:rPr>
        <w:t>1.1</w:t>
      </w:r>
      <w:r>
        <w:rPr>
          <w:sz w:val="28"/>
        </w:rPr>
        <w:tab/>
      </w:r>
      <w:r w:rsidR="00566773" w:rsidRPr="00EC71F9">
        <w:rPr>
          <w:sz w:val="28"/>
        </w:rPr>
        <w:t xml:space="preserve">What is </w:t>
      </w:r>
      <w:r w:rsidR="002B049F" w:rsidRPr="00EC71F9">
        <w:rPr>
          <w:sz w:val="28"/>
        </w:rPr>
        <w:t>Loneliness</w:t>
      </w:r>
      <w:r w:rsidR="00566773" w:rsidRPr="00EC71F9">
        <w:rPr>
          <w:sz w:val="28"/>
        </w:rPr>
        <w:t>?</w:t>
      </w:r>
      <w:bookmarkEnd w:id="2"/>
    </w:p>
    <w:p w:rsidR="002B049F" w:rsidRPr="004E21F9" w:rsidRDefault="002B049F" w:rsidP="00352B87">
      <w:pPr>
        <w:spacing w:before="240" w:after="60"/>
        <w:jc w:val="both"/>
        <w:textAlignment w:val="baseline"/>
        <w:rPr>
          <w:rFonts w:asciiTheme="minorHAnsi" w:eastAsia="Times New Roman" w:hAnsiTheme="minorHAnsi" w:cs="Arial"/>
          <w:color w:val="404041"/>
          <w:sz w:val="28"/>
          <w:szCs w:val="28"/>
          <w:lang w:eastAsia="en-GB"/>
        </w:rPr>
      </w:pPr>
      <w:r w:rsidRPr="004E21F9">
        <w:rPr>
          <w:rFonts w:asciiTheme="minorHAnsi" w:eastAsia="Times New Roman" w:hAnsiTheme="minorHAnsi" w:cs="Arial"/>
          <w:color w:val="404041"/>
          <w:sz w:val="28"/>
          <w:szCs w:val="28"/>
          <w:lang w:eastAsia="en-GB"/>
        </w:rPr>
        <w:t>Emotional loneliness is felt when someone misses the companionship of one particular person; often a spouse, sibling or best friend.</w:t>
      </w:r>
    </w:p>
    <w:p w:rsidR="002B049F" w:rsidRPr="004E21F9" w:rsidRDefault="002B049F" w:rsidP="00352B87">
      <w:pPr>
        <w:spacing w:before="240" w:after="60"/>
        <w:jc w:val="both"/>
        <w:textAlignment w:val="baseline"/>
        <w:rPr>
          <w:rFonts w:asciiTheme="minorHAnsi" w:eastAsia="Times New Roman" w:hAnsiTheme="minorHAnsi" w:cs="Arial"/>
          <w:color w:val="404041"/>
          <w:sz w:val="28"/>
          <w:szCs w:val="28"/>
          <w:lang w:eastAsia="en-GB"/>
        </w:rPr>
      </w:pPr>
      <w:r w:rsidRPr="004E21F9">
        <w:rPr>
          <w:rFonts w:asciiTheme="minorHAnsi" w:eastAsia="Times New Roman" w:hAnsiTheme="minorHAnsi" w:cs="Arial"/>
          <w:color w:val="404041"/>
          <w:sz w:val="28"/>
          <w:szCs w:val="28"/>
          <w:lang w:eastAsia="en-GB"/>
        </w:rPr>
        <w:t>Social loneliness is experienced when we lack a wider social network or group of friends.</w:t>
      </w:r>
    </w:p>
    <w:p w:rsidR="002B049F" w:rsidRPr="004E21F9" w:rsidRDefault="002B049F" w:rsidP="00352B87">
      <w:pPr>
        <w:spacing w:before="240" w:after="60"/>
        <w:jc w:val="both"/>
        <w:textAlignment w:val="baseline"/>
        <w:rPr>
          <w:rFonts w:asciiTheme="minorHAnsi" w:eastAsia="Times New Roman" w:hAnsiTheme="minorHAnsi" w:cs="Arial"/>
          <w:color w:val="404041"/>
          <w:sz w:val="28"/>
          <w:szCs w:val="28"/>
          <w:lang w:eastAsia="en-GB"/>
        </w:rPr>
      </w:pPr>
      <w:r w:rsidRPr="004E21F9">
        <w:rPr>
          <w:rFonts w:asciiTheme="minorHAnsi" w:eastAsia="Times New Roman" w:hAnsiTheme="minorHAnsi" w:cs="Arial"/>
          <w:color w:val="404041"/>
          <w:sz w:val="28"/>
          <w:szCs w:val="28"/>
          <w:lang w:eastAsia="en-GB"/>
        </w:rPr>
        <w:t>Loneliness can be a transient feeling that comes and goes. It can be situational; for example only occurring at certain times like Sundays</w:t>
      </w:r>
      <w:r w:rsidR="006A3653" w:rsidRPr="004E21F9">
        <w:rPr>
          <w:rFonts w:asciiTheme="minorHAnsi" w:eastAsia="Times New Roman" w:hAnsiTheme="minorHAnsi" w:cs="Arial"/>
          <w:color w:val="404041"/>
          <w:sz w:val="28"/>
          <w:szCs w:val="28"/>
          <w:lang w:eastAsia="en-GB"/>
        </w:rPr>
        <w:t xml:space="preserve">, bank holidays or Christmas. Alternatively, </w:t>
      </w:r>
      <w:r w:rsidRPr="004E21F9">
        <w:rPr>
          <w:rFonts w:asciiTheme="minorHAnsi" w:eastAsia="Times New Roman" w:hAnsiTheme="minorHAnsi" w:cs="Arial"/>
          <w:color w:val="404041"/>
          <w:sz w:val="28"/>
          <w:szCs w:val="28"/>
          <w:lang w:eastAsia="en-GB"/>
        </w:rPr>
        <w:t>lonel</w:t>
      </w:r>
      <w:r w:rsidR="00FB5DE5" w:rsidRPr="004E21F9">
        <w:rPr>
          <w:rFonts w:asciiTheme="minorHAnsi" w:eastAsia="Times New Roman" w:hAnsiTheme="minorHAnsi" w:cs="Arial"/>
          <w:color w:val="404041"/>
          <w:sz w:val="28"/>
          <w:szCs w:val="28"/>
          <w:lang w:eastAsia="en-GB"/>
        </w:rPr>
        <w:t xml:space="preserve">iness can </w:t>
      </w:r>
      <w:r w:rsidR="006A3653" w:rsidRPr="004E21F9">
        <w:rPr>
          <w:rFonts w:asciiTheme="minorHAnsi" w:eastAsia="Times New Roman" w:hAnsiTheme="minorHAnsi" w:cs="Arial"/>
          <w:color w:val="404041"/>
          <w:sz w:val="28"/>
          <w:szCs w:val="28"/>
          <w:lang w:eastAsia="en-GB"/>
        </w:rPr>
        <w:t xml:space="preserve">be chronic </w:t>
      </w:r>
      <w:r w:rsidR="002045F7" w:rsidRPr="004E21F9">
        <w:rPr>
          <w:rFonts w:asciiTheme="minorHAnsi" w:eastAsia="Times New Roman" w:hAnsiTheme="minorHAnsi" w:cs="Arial"/>
          <w:color w:val="404041"/>
          <w:sz w:val="28"/>
          <w:szCs w:val="28"/>
          <w:lang w:eastAsia="en-GB"/>
        </w:rPr>
        <w:t>as when</w:t>
      </w:r>
      <w:r w:rsidRPr="004E21F9">
        <w:rPr>
          <w:rFonts w:asciiTheme="minorHAnsi" w:eastAsia="Times New Roman" w:hAnsiTheme="minorHAnsi" w:cs="Arial"/>
          <w:color w:val="404041"/>
          <w:sz w:val="28"/>
          <w:szCs w:val="28"/>
          <w:lang w:eastAsia="en-GB"/>
        </w:rPr>
        <w:t xml:space="preserve"> someone feels lonely all or most of the time.</w:t>
      </w:r>
    </w:p>
    <w:p w:rsidR="00AB10BA" w:rsidRPr="004E21F9" w:rsidRDefault="002045F7" w:rsidP="00352B87">
      <w:pPr>
        <w:spacing w:before="240" w:after="60"/>
        <w:jc w:val="both"/>
        <w:textAlignment w:val="baseline"/>
        <w:rPr>
          <w:rFonts w:asciiTheme="minorHAnsi" w:eastAsia="Times New Roman" w:hAnsiTheme="minorHAnsi" w:cs="Arial"/>
          <w:color w:val="404041"/>
          <w:sz w:val="28"/>
          <w:szCs w:val="28"/>
          <w:lang w:eastAsia="en-GB"/>
        </w:rPr>
      </w:pPr>
      <w:r w:rsidRPr="004E21F9">
        <w:rPr>
          <w:rFonts w:asciiTheme="minorHAnsi" w:eastAsia="Times New Roman" w:hAnsiTheme="minorHAnsi" w:cs="Arial"/>
          <w:color w:val="404041"/>
          <w:sz w:val="28"/>
          <w:szCs w:val="28"/>
          <w:lang w:eastAsia="en-GB"/>
        </w:rPr>
        <w:t xml:space="preserve">We must draw a distinction between loneliness and isolation. </w:t>
      </w:r>
      <w:r w:rsidR="00AB10BA" w:rsidRPr="004E21F9">
        <w:rPr>
          <w:rFonts w:asciiTheme="minorHAnsi" w:eastAsia="Times New Roman" w:hAnsiTheme="minorHAnsi" w:cs="Arial"/>
          <w:color w:val="404041"/>
          <w:sz w:val="28"/>
          <w:szCs w:val="28"/>
          <w:lang w:eastAsia="en-GB"/>
        </w:rPr>
        <w:t xml:space="preserve">Loneliness is linked to social isolation but it is not the same thing.  Isolation is an objective state whereby the number of contacts a person has can be counted.  One way </w:t>
      </w:r>
      <w:r w:rsidR="00AB10BA" w:rsidRPr="004E21F9">
        <w:rPr>
          <w:rFonts w:asciiTheme="minorHAnsi" w:eastAsia="Times New Roman" w:hAnsiTheme="minorHAnsi" w:cs="Arial"/>
          <w:color w:val="404041"/>
          <w:sz w:val="28"/>
          <w:szCs w:val="28"/>
          <w:lang w:eastAsia="en-GB"/>
        </w:rPr>
        <w:lastRenderedPageBreak/>
        <w:t>of describ</w:t>
      </w:r>
      <w:r w:rsidR="002C0078" w:rsidRPr="004E21F9">
        <w:rPr>
          <w:rFonts w:asciiTheme="minorHAnsi" w:eastAsia="Times New Roman" w:hAnsiTheme="minorHAnsi" w:cs="Arial"/>
          <w:color w:val="404041"/>
          <w:sz w:val="28"/>
          <w:szCs w:val="28"/>
          <w:lang w:eastAsia="en-GB"/>
        </w:rPr>
        <w:t>ing this distinction is that one</w:t>
      </w:r>
      <w:r w:rsidR="00AB10BA" w:rsidRPr="004E21F9">
        <w:rPr>
          <w:rFonts w:asciiTheme="minorHAnsi" w:eastAsia="Times New Roman" w:hAnsiTheme="minorHAnsi" w:cs="Arial"/>
          <w:color w:val="404041"/>
          <w:sz w:val="28"/>
          <w:szCs w:val="28"/>
          <w:lang w:eastAsia="en-GB"/>
        </w:rPr>
        <w:t xml:space="preserve"> can be l</w:t>
      </w:r>
      <w:r w:rsidR="002C0078" w:rsidRPr="004E21F9">
        <w:rPr>
          <w:rFonts w:asciiTheme="minorHAnsi" w:eastAsia="Times New Roman" w:hAnsiTheme="minorHAnsi" w:cs="Arial"/>
          <w:color w:val="404041"/>
          <w:sz w:val="28"/>
          <w:szCs w:val="28"/>
          <w:lang w:eastAsia="en-GB"/>
        </w:rPr>
        <w:t>onely in a crowded room, but one</w:t>
      </w:r>
      <w:r w:rsidR="00AB10BA" w:rsidRPr="004E21F9">
        <w:rPr>
          <w:rFonts w:asciiTheme="minorHAnsi" w:eastAsia="Times New Roman" w:hAnsiTheme="minorHAnsi" w:cs="Arial"/>
          <w:color w:val="404041"/>
          <w:sz w:val="28"/>
          <w:szCs w:val="28"/>
          <w:lang w:eastAsia="en-GB"/>
        </w:rPr>
        <w:t xml:space="preserve"> will not</w:t>
      </w:r>
      <w:r w:rsidR="002C0078" w:rsidRPr="004E21F9">
        <w:rPr>
          <w:rFonts w:asciiTheme="minorHAnsi" w:eastAsia="Times New Roman" w:hAnsiTheme="minorHAnsi" w:cs="Arial"/>
          <w:color w:val="404041"/>
          <w:sz w:val="28"/>
          <w:szCs w:val="28"/>
          <w:lang w:eastAsia="en-GB"/>
        </w:rPr>
        <w:t>, in those circumstances,</w:t>
      </w:r>
      <w:r w:rsidR="00AB10BA" w:rsidRPr="004E21F9">
        <w:rPr>
          <w:rFonts w:asciiTheme="minorHAnsi" w:eastAsia="Times New Roman" w:hAnsiTheme="minorHAnsi" w:cs="Arial"/>
          <w:color w:val="404041"/>
          <w:sz w:val="28"/>
          <w:szCs w:val="28"/>
          <w:lang w:eastAsia="en-GB"/>
        </w:rPr>
        <w:t xml:space="preserve"> be socially isolated.</w:t>
      </w:r>
    </w:p>
    <w:p w:rsidR="00AB10BA" w:rsidRPr="00EC71F9" w:rsidRDefault="00D44CFD" w:rsidP="00352B87">
      <w:pPr>
        <w:pStyle w:val="Heading2"/>
        <w:spacing w:before="240" w:after="60"/>
        <w:jc w:val="both"/>
        <w:rPr>
          <w:rFonts w:eastAsia="Times New Roman"/>
          <w:sz w:val="28"/>
          <w:bdr w:val="none" w:sz="0" w:space="0" w:color="auto" w:frame="1"/>
          <w:lang w:eastAsia="en-GB"/>
        </w:rPr>
      </w:pPr>
      <w:bookmarkStart w:id="3" w:name="_Toc408313948"/>
      <w:r w:rsidRPr="00EC71F9">
        <w:rPr>
          <w:rFonts w:eastAsia="Times New Roman"/>
          <w:sz w:val="28"/>
          <w:bdr w:val="none" w:sz="0" w:space="0" w:color="auto" w:frame="1"/>
          <w:lang w:eastAsia="en-GB"/>
        </w:rPr>
        <w:t>1.2</w:t>
      </w:r>
      <w:r w:rsidR="00603B61">
        <w:rPr>
          <w:rFonts w:eastAsia="Times New Roman"/>
          <w:sz w:val="28"/>
          <w:bdr w:val="none" w:sz="0" w:space="0" w:color="auto" w:frame="1"/>
          <w:lang w:eastAsia="en-GB"/>
        </w:rPr>
        <w:tab/>
      </w:r>
      <w:r w:rsidR="00566773" w:rsidRPr="00EC71F9">
        <w:rPr>
          <w:rFonts w:eastAsia="Times New Roman"/>
          <w:sz w:val="28"/>
          <w:bdr w:val="none" w:sz="0" w:space="0" w:color="auto" w:frame="1"/>
          <w:lang w:eastAsia="en-GB"/>
        </w:rPr>
        <w:t>Risk Factors in Older A</w:t>
      </w:r>
      <w:r w:rsidR="005D5222" w:rsidRPr="00EC71F9">
        <w:rPr>
          <w:rFonts w:eastAsia="Times New Roman"/>
          <w:sz w:val="28"/>
          <w:bdr w:val="none" w:sz="0" w:space="0" w:color="auto" w:frame="1"/>
          <w:lang w:eastAsia="en-GB"/>
        </w:rPr>
        <w:t>ge</w:t>
      </w:r>
      <w:bookmarkEnd w:id="3"/>
    </w:p>
    <w:p w:rsidR="00AB10BA" w:rsidRPr="004E21F9" w:rsidRDefault="00AB10BA" w:rsidP="00352B87">
      <w:pPr>
        <w:spacing w:before="240" w:after="60"/>
        <w:jc w:val="both"/>
        <w:textAlignment w:val="baseline"/>
        <w:rPr>
          <w:rFonts w:asciiTheme="minorHAnsi" w:eastAsia="Times New Roman" w:hAnsiTheme="minorHAnsi" w:cs="Arial"/>
          <w:color w:val="404041"/>
          <w:sz w:val="28"/>
          <w:szCs w:val="28"/>
          <w:lang w:eastAsia="en-GB"/>
        </w:rPr>
      </w:pPr>
      <w:r w:rsidRPr="004E21F9">
        <w:rPr>
          <w:rFonts w:asciiTheme="minorHAnsi" w:eastAsia="Times New Roman" w:hAnsiTheme="minorHAnsi" w:cs="Arial"/>
          <w:color w:val="404041"/>
          <w:sz w:val="28"/>
          <w:szCs w:val="28"/>
          <w:lang w:eastAsia="en-GB"/>
        </w:rPr>
        <w:t>Loneliness can be felt by people of all ages, but as we get older, risk factors that might lead to loneliness begin to increase and converge.  Such risk factors include (but are not limited to):</w:t>
      </w:r>
    </w:p>
    <w:tbl>
      <w:tblPr>
        <w:tblStyle w:val="MediumGrid3-Accent4"/>
        <w:tblW w:w="0" w:type="auto"/>
        <w:tblLook w:val="0420" w:firstRow="1" w:lastRow="0" w:firstColumn="0" w:lastColumn="0" w:noHBand="0" w:noVBand="1"/>
      </w:tblPr>
      <w:tblGrid>
        <w:gridCol w:w="4644"/>
        <w:gridCol w:w="4598"/>
      </w:tblGrid>
      <w:tr w:rsidR="00D44CFD" w:rsidRPr="00D44CFD" w:rsidTr="008B09BC">
        <w:trPr>
          <w:cnfStyle w:val="100000000000" w:firstRow="1" w:lastRow="0" w:firstColumn="0" w:lastColumn="0" w:oddVBand="0" w:evenVBand="0" w:oddHBand="0" w:evenHBand="0" w:firstRowFirstColumn="0" w:firstRowLastColumn="0" w:lastRowFirstColumn="0" w:lastRowLastColumn="0"/>
        </w:trPr>
        <w:tc>
          <w:tcPr>
            <w:tcW w:w="4644" w:type="dxa"/>
            <w:vAlign w:val="center"/>
          </w:tcPr>
          <w:p w:rsidR="00D44CFD" w:rsidRPr="008B09BC" w:rsidRDefault="00D44CFD" w:rsidP="00352B87">
            <w:pPr>
              <w:spacing w:before="240" w:after="60" w:line="276" w:lineRule="auto"/>
              <w:jc w:val="both"/>
              <w:textAlignment w:val="baseline"/>
              <w:rPr>
                <w:rFonts w:asciiTheme="minorHAnsi" w:eastAsia="Times New Roman" w:hAnsiTheme="minorHAnsi" w:cs="Arial"/>
                <w:sz w:val="28"/>
                <w:szCs w:val="28"/>
                <w:lang w:eastAsia="en-GB"/>
              </w:rPr>
            </w:pPr>
            <w:r w:rsidRPr="008B09BC">
              <w:rPr>
                <w:rFonts w:asciiTheme="minorHAnsi" w:eastAsia="Times New Roman" w:hAnsiTheme="minorHAnsi" w:cs="Arial"/>
                <w:bCs w:val="0"/>
                <w:sz w:val="28"/>
                <w:szCs w:val="28"/>
                <w:bdr w:val="none" w:sz="0" w:space="0" w:color="auto" w:frame="1"/>
                <w:lang w:eastAsia="en-GB"/>
              </w:rPr>
              <w:t>Personal                                                  </w:t>
            </w:r>
          </w:p>
        </w:tc>
        <w:tc>
          <w:tcPr>
            <w:tcW w:w="4598" w:type="dxa"/>
            <w:vAlign w:val="center"/>
          </w:tcPr>
          <w:p w:rsidR="00D44CFD" w:rsidRPr="008B09BC" w:rsidRDefault="00D44CFD" w:rsidP="00352B87">
            <w:pPr>
              <w:spacing w:before="240" w:after="60" w:line="276" w:lineRule="auto"/>
              <w:jc w:val="both"/>
              <w:textAlignment w:val="baseline"/>
              <w:rPr>
                <w:rFonts w:asciiTheme="minorHAnsi" w:eastAsia="Times New Roman" w:hAnsiTheme="minorHAnsi" w:cs="Arial"/>
                <w:bCs w:val="0"/>
                <w:sz w:val="28"/>
                <w:szCs w:val="28"/>
                <w:bdr w:val="none" w:sz="0" w:space="0" w:color="auto" w:frame="1"/>
                <w:lang w:eastAsia="en-GB"/>
              </w:rPr>
            </w:pPr>
            <w:r w:rsidRPr="008B09BC">
              <w:rPr>
                <w:rFonts w:asciiTheme="minorHAnsi" w:eastAsia="Times New Roman" w:hAnsiTheme="minorHAnsi" w:cs="Arial"/>
                <w:bCs w:val="0"/>
                <w:sz w:val="28"/>
                <w:szCs w:val="28"/>
                <w:bdr w:val="none" w:sz="0" w:space="0" w:color="auto" w:frame="1"/>
                <w:lang w:eastAsia="en-GB"/>
              </w:rPr>
              <w:t>Wider Society</w:t>
            </w:r>
          </w:p>
        </w:tc>
      </w:tr>
      <w:tr w:rsidR="00D44CFD" w:rsidRPr="00D44CFD" w:rsidTr="008B09BC">
        <w:trPr>
          <w:cnfStyle w:val="000000100000" w:firstRow="0" w:lastRow="0" w:firstColumn="0" w:lastColumn="0" w:oddVBand="0" w:evenVBand="0" w:oddHBand="1" w:evenHBand="0" w:firstRowFirstColumn="0" w:firstRowLastColumn="0" w:lastRowFirstColumn="0" w:lastRowLastColumn="0"/>
        </w:trPr>
        <w:tc>
          <w:tcPr>
            <w:tcW w:w="4644" w:type="dxa"/>
            <w:shd w:val="clear" w:color="auto" w:fill="E5DFEC" w:themeFill="accent4" w:themeFillTint="33"/>
            <w:vAlign w:val="center"/>
          </w:tcPr>
          <w:p w:rsidR="00D44CFD" w:rsidRPr="00D44CFD" w:rsidRDefault="00D44CFD"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 xml:space="preserve">Poor health                                              </w:t>
            </w:r>
          </w:p>
        </w:tc>
        <w:tc>
          <w:tcPr>
            <w:tcW w:w="4598" w:type="dxa"/>
            <w:shd w:val="clear" w:color="auto" w:fill="E5DFEC" w:themeFill="accent4" w:themeFillTint="33"/>
            <w:vAlign w:val="center"/>
          </w:tcPr>
          <w:p w:rsidR="00D44CFD" w:rsidRPr="00D44CFD" w:rsidRDefault="00D44CFD"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Lack of public transport</w:t>
            </w:r>
          </w:p>
        </w:tc>
      </w:tr>
      <w:tr w:rsidR="00D44CFD" w:rsidRPr="00D44CFD" w:rsidTr="008B09BC">
        <w:tc>
          <w:tcPr>
            <w:tcW w:w="4644" w:type="dxa"/>
            <w:shd w:val="clear" w:color="auto" w:fill="E5DFEC" w:themeFill="accent4" w:themeFillTint="33"/>
            <w:vAlign w:val="center"/>
          </w:tcPr>
          <w:p w:rsidR="00D44CFD" w:rsidRPr="00D44CFD" w:rsidRDefault="00D44CFD"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 xml:space="preserve">Sensory loss                                           </w:t>
            </w:r>
          </w:p>
        </w:tc>
        <w:tc>
          <w:tcPr>
            <w:tcW w:w="4598" w:type="dxa"/>
            <w:shd w:val="clear" w:color="auto" w:fill="E5DFEC" w:themeFill="accent4" w:themeFillTint="33"/>
            <w:vAlign w:val="center"/>
          </w:tcPr>
          <w:p w:rsidR="00D44CFD" w:rsidRPr="00D44CFD" w:rsidRDefault="00D44CFD"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Physical environment (e.g. No public toilets or seating</w:t>
            </w:r>
            <w:r>
              <w:rPr>
                <w:rFonts w:asciiTheme="minorHAnsi" w:eastAsia="Times New Roman" w:hAnsiTheme="minorHAnsi" w:cs="Arial"/>
                <w:color w:val="404041"/>
                <w:sz w:val="28"/>
                <w:szCs w:val="28"/>
                <w:lang w:eastAsia="en-GB"/>
              </w:rPr>
              <w:t>)</w:t>
            </w:r>
          </w:p>
        </w:tc>
      </w:tr>
      <w:tr w:rsidR="00D44CFD" w:rsidRPr="00D44CFD" w:rsidTr="008B09BC">
        <w:trPr>
          <w:cnfStyle w:val="000000100000" w:firstRow="0" w:lastRow="0" w:firstColumn="0" w:lastColumn="0" w:oddVBand="0" w:evenVBand="0" w:oddHBand="1" w:evenHBand="0" w:firstRowFirstColumn="0" w:firstRowLastColumn="0" w:lastRowFirstColumn="0" w:lastRowLastColumn="0"/>
        </w:trPr>
        <w:tc>
          <w:tcPr>
            <w:tcW w:w="4644" w:type="dxa"/>
            <w:shd w:val="clear" w:color="auto" w:fill="E5DFEC" w:themeFill="accent4" w:themeFillTint="33"/>
            <w:vAlign w:val="center"/>
          </w:tcPr>
          <w:p w:rsidR="00D44CFD" w:rsidRPr="00D44CFD" w:rsidRDefault="00D44CFD"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Loss of mobility</w:t>
            </w:r>
            <w:r w:rsidRPr="00D44CFD">
              <w:rPr>
                <w:rFonts w:asciiTheme="minorHAnsi" w:eastAsia="Times New Roman" w:hAnsiTheme="minorHAnsi" w:cs="Arial"/>
                <w:color w:val="404041"/>
                <w:sz w:val="28"/>
                <w:szCs w:val="28"/>
                <w:lang w:eastAsia="en-GB"/>
              </w:rPr>
              <w:tab/>
            </w:r>
            <w:r w:rsidRPr="00D44CFD">
              <w:rPr>
                <w:rFonts w:asciiTheme="minorHAnsi" w:eastAsia="Times New Roman" w:hAnsiTheme="minorHAnsi" w:cs="Arial"/>
                <w:color w:val="404041"/>
                <w:sz w:val="28"/>
                <w:szCs w:val="28"/>
                <w:lang w:eastAsia="en-GB"/>
              </w:rPr>
              <w:tab/>
            </w:r>
            <w:r w:rsidRPr="00D44CFD">
              <w:rPr>
                <w:rFonts w:asciiTheme="minorHAnsi" w:eastAsia="Times New Roman" w:hAnsiTheme="minorHAnsi" w:cs="Arial"/>
                <w:color w:val="404041"/>
                <w:sz w:val="28"/>
                <w:szCs w:val="28"/>
                <w:lang w:eastAsia="en-GB"/>
              </w:rPr>
              <w:tab/>
            </w:r>
            <w:r w:rsidRPr="00D44CFD">
              <w:rPr>
                <w:rFonts w:asciiTheme="minorHAnsi" w:eastAsia="Times New Roman" w:hAnsiTheme="minorHAnsi" w:cs="Arial"/>
                <w:color w:val="404041"/>
                <w:sz w:val="28"/>
                <w:szCs w:val="28"/>
                <w:lang w:eastAsia="en-GB"/>
              </w:rPr>
              <w:tab/>
            </w:r>
            <w:r w:rsidRPr="00D44CFD">
              <w:rPr>
                <w:rFonts w:asciiTheme="minorHAnsi" w:eastAsia="Times New Roman" w:hAnsiTheme="minorHAnsi" w:cs="Arial"/>
                <w:color w:val="404041"/>
                <w:sz w:val="28"/>
                <w:szCs w:val="28"/>
                <w:lang w:eastAsia="en-GB"/>
              </w:rPr>
              <w:tab/>
            </w:r>
            <w:r w:rsidRPr="00D44CFD">
              <w:rPr>
                <w:rFonts w:asciiTheme="minorHAnsi" w:eastAsia="Times New Roman" w:hAnsiTheme="minorHAnsi" w:cs="Arial"/>
                <w:color w:val="404041"/>
                <w:sz w:val="28"/>
                <w:szCs w:val="28"/>
                <w:lang w:eastAsia="en-GB"/>
              </w:rPr>
              <w:tab/>
            </w:r>
          </w:p>
        </w:tc>
        <w:tc>
          <w:tcPr>
            <w:tcW w:w="4598" w:type="dxa"/>
            <w:shd w:val="clear" w:color="auto" w:fill="E5DFEC" w:themeFill="accent4" w:themeFillTint="33"/>
            <w:vAlign w:val="center"/>
          </w:tcPr>
          <w:p w:rsidR="00D44CFD" w:rsidRPr="00D44CFD" w:rsidRDefault="008B09BC"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Housing</w:t>
            </w:r>
          </w:p>
        </w:tc>
      </w:tr>
      <w:tr w:rsidR="00D44CFD" w:rsidRPr="00D44CFD" w:rsidTr="008B09BC">
        <w:tc>
          <w:tcPr>
            <w:tcW w:w="4644" w:type="dxa"/>
            <w:shd w:val="clear" w:color="auto" w:fill="E5DFEC" w:themeFill="accent4" w:themeFillTint="33"/>
            <w:vAlign w:val="center"/>
          </w:tcPr>
          <w:p w:rsidR="00D44CFD" w:rsidRPr="00D44CFD" w:rsidRDefault="00D44CFD"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 xml:space="preserve">Lower income                                          </w:t>
            </w:r>
          </w:p>
        </w:tc>
        <w:tc>
          <w:tcPr>
            <w:tcW w:w="4598" w:type="dxa"/>
            <w:shd w:val="clear" w:color="auto" w:fill="E5DFEC" w:themeFill="accent4" w:themeFillTint="33"/>
            <w:vAlign w:val="center"/>
          </w:tcPr>
          <w:p w:rsidR="00D44CFD" w:rsidRPr="00D44CFD" w:rsidRDefault="008B09BC"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Fear of crime</w:t>
            </w:r>
          </w:p>
        </w:tc>
      </w:tr>
      <w:tr w:rsidR="00D44CFD" w:rsidRPr="00D44CFD" w:rsidTr="008B09BC">
        <w:trPr>
          <w:cnfStyle w:val="000000100000" w:firstRow="0" w:lastRow="0" w:firstColumn="0" w:lastColumn="0" w:oddVBand="0" w:evenVBand="0" w:oddHBand="1" w:evenHBand="0" w:firstRowFirstColumn="0" w:firstRowLastColumn="0" w:lastRowFirstColumn="0" w:lastRowLastColumn="0"/>
        </w:trPr>
        <w:tc>
          <w:tcPr>
            <w:tcW w:w="4644" w:type="dxa"/>
            <w:shd w:val="clear" w:color="auto" w:fill="E5DFEC" w:themeFill="accent4" w:themeFillTint="33"/>
            <w:vAlign w:val="center"/>
          </w:tcPr>
          <w:p w:rsidR="00D44CFD" w:rsidRPr="00D44CFD" w:rsidRDefault="00D44CFD"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 xml:space="preserve">Bereavement                                           </w:t>
            </w:r>
          </w:p>
        </w:tc>
        <w:tc>
          <w:tcPr>
            <w:tcW w:w="4598" w:type="dxa"/>
            <w:shd w:val="clear" w:color="auto" w:fill="E5DFEC" w:themeFill="accent4" w:themeFillTint="33"/>
            <w:vAlign w:val="center"/>
          </w:tcPr>
          <w:p w:rsidR="00D44CFD" w:rsidRPr="00D44CFD" w:rsidRDefault="008B09BC"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High population turnover</w:t>
            </w:r>
          </w:p>
        </w:tc>
      </w:tr>
      <w:tr w:rsidR="00D44CFD" w:rsidRPr="00D44CFD" w:rsidTr="008B09BC">
        <w:tc>
          <w:tcPr>
            <w:tcW w:w="4644" w:type="dxa"/>
            <w:shd w:val="clear" w:color="auto" w:fill="E5DFEC" w:themeFill="accent4" w:themeFillTint="33"/>
            <w:vAlign w:val="center"/>
          </w:tcPr>
          <w:p w:rsidR="00D44CFD" w:rsidRPr="00D44CFD" w:rsidRDefault="00D44CFD"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 xml:space="preserve">Retirement                                               </w:t>
            </w:r>
          </w:p>
        </w:tc>
        <w:tc>
          <w:tcPr>
            <w:tcW w:w="4598" w:type="dxa"/>
            <w:shd w:val="clear" w:color="auto" w:fill="E5DFEC" w:themeFill="accent4" w:themeFillTint="33"/>
            <w:vAlign w:val="center"/>
          </w:tcPr>
          <w:p w:rsidR="00D44CFD" w:rsidRPr="00D44CFD" w:rsidRDefault="008B09BC"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Demographics</w:t>
            </w:r>
          </w:p>
        </w:tc>
      </w:tr>
      <w:tr w:rsidR="00D44CFD" w:rsidRPr="00D44CFD" w:rsidTr="008B09BC">
        <w:trPr>
          <w:cnfStyle w:val="000000100000" w:firstRow="0" w:lastRow="0" w:firstColumn="0" w:lastColumn="0" w:oddVBand="0" w:evenVBand="0" w:oddHBand="1" w:evenHBand="0" w:firstRowFirstColumn="0" w:firstRowLastColumn="0" w:lastRowFirstColumn="0" w:lastRowLastColumn="0"/>
        </w:trPr>
        <w:tc>
          <w:tcPr>
            <w:tcW w:w="4644" w:type="dxa"/>
            <w:shd w:val="clear" w:color="auto" w:fill="E5DFEC" w:themeFill="accent4" w:themeFillTint="33"/>
            <w:vAlign w:val="center"/>
          </w:tcPr>
          <w:p w:rsidR="00D44CFD" w:rsidRPr="00D44CFD" w:rsidRDefault="00D44CFD"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 xml:space="preserve">Becoming a carer                                    </w:t>
            </w:r>
          </w:p>
        </w:tc>
        <w:tc>
          <w:tcPr>
            <w:tcW w:w="4598" w:type="dxa"/>
            <w:shd w:val="clear" w:color="auto" w:fill="E5DFEC" w:themeFill="accent4" w:themeFillTint="33"/>
            <w:vAlign w:val="center"/>
          </w:tcPr>
          <w:p w:rsidR="00D44CFD" w:rsidRPr="00D44CFD" w:rsidRDefault="008B09BC"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t>Technological changes</w:t>
            </w:r>
          </w:p>
        </w:tc>
      </w:tr>
      <w:tr w:rsidR="00D44CFD" w:rsidRPr="00D44CFD" w:rsidTr="008B09BC">
        <w:tc>
          <w:tcPr>
            <w:tcW w:w="4644" w:type="dxa"/>
            <w:shd w:val="clear" w:color="auto" w:fill="E5DFEC" w:themeFill="accent4" w:themeFillTint="33"/>
            <w:vAlign w:val="center"/>
          </w:tcPr>
          <w:p w:rsidR="00D44CFD" w:rsidRPr="00D44CFD" w:rsidRDefault="008B09BC"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Pr>
                <w:rFonts w:asciiTheme="minorHAnsi" w:eastAsia="Times New Roman" w:hAnsiTheme="minorHAnsi" w:cs="Arial"/>
                <w:color w:val="404041"/>
                <w:sz w:val="28"/>
                <w:szCs w:val="28"/>
                <w:lang w:eastAsia="en-GB"/>
              </w:rPr>
              <w:t>Other changes</w:t>
            </w:r>
            <w:r w:rsidR="00D44CFD" w:rsidRPr="00D44CFD">
              <w:rPr>
                <w:rFonts w:asciiTheme="minorHAnsi" w:eastAsia="Times New Roman" w:hAnsiTheme="minorHAnsi" w:cs="Arial"/>
                <w:color w:val="404041"/>
                <w:sz w:val="28"/>
                <w:szCs w:val="28"/>
                <w:lang w:eastAsia="en-GB"/>
              </w:rPr>
              <w:t xml:space="preserve"> </w:t>
            </w:r>
            <w:r w:rsidRPr="00D44CFD">
              <w:rPr>
                <w:rFonts w:asciiTheme="minorHAnsi" w:eastAsia="Times New Roman" w:hAnsiTheme="minorHAnsi" w:cs="Arial"/>
                <w:color w:val="404041"/>
                <w:sz w:val="28"/>
                <w:szCs w:val="28"/>
                <w:lang w:eastAsia="en-GB"/>
              </w:rPr>
              <w:t>(e.g. giving up driving)</w:t>
            </w:r>
          </w:p>
        </w:tc>
        <w:tc>
          <w:tcPr>
            <w:tcW w:w="4598" w:type="dxa"/>
            <w:shd w:val="clear" w:color="auto" w:fill="E5DFEC" w:themeFill="accent4" w:themeFillTint="33"/>
            <w:vAlign w:val="center"/>
          </w:tcPr>
          <w:p w:rsidR="00D44CFD" w:rsidRPr="00D44CFD" w:rsidRDefault="008B09BC" w:rsidP="00352B87">
            <w:pPr>
              <w:spacing w:before="240" w:after="60" w:line="276" w:lineRule="auto"/>
              <w:jc w:val="both"/>
              <w:textAlignment w:val="baseline"/>
              <w:rPr>
                <w:rFonts w:asciiTheme="minorHAnsi" w:eastAsia="Times New Roman" w:hAnsiTheme="minorHAnsi" w:cs="Arial"/>
                <w:color w:val="404041"/>
                <w:sz w:val="28"/>
                <w:szCs w:val="28"/>
                <w:lang w:eastAsia="en-GB"/>
              </w:rPr>
            </w:pPr>
            <w:r w:rsidRPr="00D44CFD">
              <w:rPr>
                <w:rFonts w:asciiTheme="minorHAnsi" w:eastAsia="Times New Roman" w:hAnsiTheme="minorHAnsi" w:cs="Arial"/>
                <w:color w:val="404041"/>
                <w:sz w:val="28"/>
                <w:szCs w:val="28"/>
                <w:lang w:eastAsia="en-GB"/>
              </w:rPr>
              <w:br/>
            </w:r>
          </w:p>
        </w:tc>
      </w:tr>
    </w:tbl>
    <w:p w:rsidR="00CE7242" w:rsidRPr="004E21F9" w:rsidRDefault="00CE724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The impacts of loneliness are</w:t>
      </w:r>
      <w:r w:rsidR="00CC620C" w:rsidRPr="004E21F9">
        <w:rPr>
          <w:rFonts w:asciiTheme="minorHAnsi" w:hAnsiTheme="minorHAnsi" w:cs="Arial"/>
          <w:sz w:val="28"/>
          <w:szCs w:val="28"/>
        </w:rPr>
        <w:t xml:space="preserve"> devastating and costly with comparable health impacts to smoking and obesity.</w:t>
      </w:r>
    </w:p>
    <w:p w:rsidR="00015964" w:rsidRPr="00EC71F9" w:rsidRDefault="009358B7" w:rsidP="00352B87">
      <w:pPr>
        <w:pStyle w:val="Heading2"/>
        <w:jc w:val="both"/>
        <w:rPr>
          <w:sz w:val="28"/>
        </w:rPr>
      </w:pPr>
      <w:bookmarkStart w:id="4" w:name="_Toc408313949"/>
      <w:r w:rsidRPr="00EC71F9">
        <w:rPr>
          <w:sz w:val="28"/>
        </w:rPr>
        <w:t>1.3</w:t>
      </w:r>
      <w:r w:rsidR="00603B61">
        <w:rPr>
          <w:sz w:val="28"/>
        </w:rPr>
        <w:tab/>
      </w:r>
      <w:r w:rsidR="00015964" w:rsidRPr="00EC71F9">
        <w:rPr>
          <w:sz w:val="28"/>
        </w:rPr>
        <w:t>Solitude</w:t>
      </w:r>
      <w:bookmarkEnd w:id="4"/>
    </w:p>
    <w:p w:rsidR="00015964" w:rsidRPr="004E21F9" w:rsidRDefault="00352B87" w:rsidP="00352B87">
      <w:pPr>
        <w:spacing w:before="240" w:after="60"/>
        <w:jc w:val="both"/>
        <w:rPr>
          <w:rFonts w:asciiTheme="minorHAnsi" w:hAnsiTheme="minorHAnsi" w:cs="Arial"/>
          <w:sz w:val="28"/>
          <w:szCs w:val="28"/>
        </w:rPr>
      </w:pPr>
      <w:r>
        <w:rPr>
          <w:rFonts w:asciiTheme="minorHAnsi" w:hAnsiTheme="minorHAnsi" w:cs="Arial"/>
          <w:sz w:val="28"/>
          <w:szCs w:val="28"/>
        </w:rPr>
        <w:t>This i</w:t>
      </w:r>
      <w:r w:rsidR="00015964" w:rsidRPr="004E21F9">
        <w:rPr>
          <w:rFonts w:asciiTheme="minorHAnsi" w:hAnsiTheme="minorHAnsi" w:cs="Arial"/>
          <w:sz w:val="28"/>
          <w:szCs w:val="28"/>
        </w:rPr>
        <w:t>s</w:t>
      </w:r>
      <w:r>
        <w:rPr>
          <w:rFonts w:asciiTheme="minorHAnsi" w:hAnsiTheme="minorHAnsi" w:cs="Arial"/>
          <w:sz w:val="28"/>
          <w:szCs w:val="28"/>
        </w:rPr>
        <w:t xml:space="preserve"> </w:t>
      </w:r>
      <w:r w:rsidR="00015964" w:rsidRPr="004E21F9">
        <w:rPr>
          <w:rFonts w:asciiTheme="minorHAnsi" w:hAnsiTheme="minorHAnsi" w:cs="Arial"/>
          <w:sz w:val="28"/>
          <w:szCs w:val="28"/>
        </w:rPr>
        <w:t>the</w:t>
      </w:r>
      <w:r>
        <w:rPr>
          <w:rFonts w:asciiTheme="minorHAnsi" w:hAnsiTheme="minorHAnsi" w:cs="Arial"/>
          <w:sz w:val="28"/>
          <w:szCs w:val="28"/>
        </w:rPr>
        <w:t xml:space="preserve"> </w:t>
      </w:r>
      <w:r w:rsidR="00015964" w:rsidRPr="004E21F9">
        <w:rPr>
          <w:rFonts w:asciiTheme="minorHAnsi" w:hAnsiTheme="minorHAnsi" w:cs="Arial"/>
          <w:sz w:val="28"/>
          <w:szCs w:val="28"/>
        </w:rPr>
        <w:t>opposite</w:t>
      </w:r>
      <w:r>
        <w:rPr>
          <w:rFonts w:asciiTheme="minorHAnsi" w:hAnsiTheme="minorHAnsi" w:cs="Arial"/>
          <w:sz w:val="28"/>
          <w:szCs w:val="28"/>
        </w:rPr>
        <w:t xml:space="preserve"> </w:t>
      </w:r>
      <w:r w:rsidR="002E319C" w:rsidRPr="004E21F9">
        <w:rPr>
          <w:rFonts w:asciiTheme="minorHAnsi" w:hAnsiTheme="minorHAnsi" w:cs="Arial"/>
          <w:sz w:val="28"/>
          <w:szCs w:val="28"/>
        </w:rPr>
        <w:t>of</w:t>
      </w:r>
      <w:r>
        <w:rPr>
          <w:rFonts w:asciiTheme="minorHAnsi" w:hAnsiTheme="minorHAnsi" w:cs="Arial"/>
          <w:sz w:val="28"/>
          <w:szCs w:val="28"/>
        </w:rPr>
        <w:t xml:space="preserve"> </w:t>
      </w:r>
      <w:r w:rsidR="00FD29BB" w:rsidRPr="004E21F9">
        <w:rPr>
          <w:rFonts w:asciiTheme="minorHAnsi" w:hAnsiTheme="minorHAnsi" w:cs="Arial"/>
          <w:sz w:val="28"/>
          <w:szCs w:val="28"/>
        </w:rPr>
        <w:t>loneliness:</w:t>
      </w:r>
      <w:r>
        <w:rPr>
          <w:rFonts w:asciiTheme="minorHAnsi" w:hAnsiTheme="minorHAnsi" w:cs="Arial"/>
          <w:sz w:val="28"/>
          <w:szCs w:val="28"/>
        </w:rPr>
        <w:t xml:space="preserve"> </w:t>
      </w:r>
      <w:r w:rsidR="00FD29BB" w:rsidRPr="004E21F9">
        <w:rPr>
          <w:rFonts w:asciiTheme="minorHAnsi" w:hAnsiTheme="minorHAnsi" w:cs="Arial"/>
          <w:sz w:val="28"/>
          <w:szCs w:val="28"/>
        </w:rPr>
        <w:t>l</w:t>
      </w:r>
      <w:r w:rsidR="00015964" w:rsidRPr="004E21F9">
        <w:rPr>
          <w:rFonts w:asciiTheme="minorHAnsi" w:hAnsiTheme="minorHAnsi" w:cs="Arial"/>
          <w:sz w:val="28"/>
          <w:szCs w:val="28"/>
        </w:rPr>
        <w:t>anguage...</w:t>
      </w:r>
      <w:r>
        <w:rPr>
          <w:rFonts w:asciiTheme="minorHAnsi" w:hAnsiTheme="minorHAnsi" w:cs="Arial"/>
          <w:sz w:val="28"/>
          <w:szCs w:val="28"/>
        </w:rPr>
        <w:t xml:space="preserve"> </w:t>
      </w:r>
      <w:r w:rsidR="00015964" w:rsidRPr="004E21F9">
        <w:rPr>
          <w:rFonts w:asciiTheme="minorHAnsi" w:hAnsiTheme="minorHAnsi" w:cs="Arial"/>
          <w:sz w:val="28"/>
          <w:szCs w:val="28"/>
        </w:rPr>
        <w:t>has</w:t>
      </w:r>
      <w:r>
        <w:rPr>
          <w:rFonts w:asciiTheme="minorHAnsi" w:hAnsiTheme="minorHAnsi" w:cs="Arial"/>
          <w:sz w:val="28"/>
          <w:szCs w:val="28"/>
        </w:rPr>
        <w:t xml:space="preserve"> </w:t>
      </w:r>
      <w:r w:rsidR="00015964" w:rsidRPr="004E21F9">
        <w:rPr>
          <w:rFonts w:asciiTheme="minorHAnsi" w:hAnsiTheme="minorHAnsi" w:cs="Arial"/>
          <w:sz w:val="28"/>
          <w:szCs w:val="28"/>
        </w:rPr>
        <w:t>created</w:t>
      </w:r>
      <w:r>
        <w:rPr>
          <w:rFonts w:asciiTheme="minorHAnsi" w:hAnsiTheme="minorHAnsi" w:cs="Arial"/>
          <w:sz w:val="28"/>
          <w:szCs w:val="28"/>
        </w:rPr>
        <w:t xml:space="preserve"> </w:t>
      </w:r>
      <w:r w:rsidR="00015964" w:rsidRPr="004E21F9">
        <w:rPr>
          <w:rFonts w:asciiTheme="minorHAnsi" w:hAnsiTheme="minorHAnsi" w:cs="Arial"/>
          <w:sz w:val="28"/>
          <w:szCs w:val="28"/>
        </w:rPr>
        <w:t>the</w:t>
      </w:r>
      <w:r>
        <w:rPr>
          <w:rFonts w:asciiTheme="minorHAnsi" w:hAnsiTheme="minorHAnsi" w:cs="Arial"/>
          <w:sz w:val="28"/>
          <w:szCs w:val="28"/>
        </w:rPr>
        <w:t xml:space="preserve"> </w:t>
      </w:r>
      <w:r w:rsidR="00015964" w:rsidRPr="004E21F9">
        <w:rPr>
          <w:rFonts w:asciiTheme="minorHAnsi" w:hAnsiTheme="minorHAnsi" w:cs="Arial"/>
          <w:sz w:val="28"/>
          <w:szCs w:val="28"/>
        </w:rPr>
        <w:t>word</w:t>
      </w:r>
      <w:r>
        <w:rPr>
          <w:rFonts w:asciiTheme="minorHAnsi" w:hAnsiTheme="minorHAnsi" w:cs="Arial"/>
          <w:sz w:val="28"/>
          <w:szCs w:val="28"/>
        </w:rPr>
        <w:t xml:space="preserve"> "loneliness" </w:t>
      </w:r>
      <w:r w:rsidR="00015964" w:rsidRPr="004E21F9">
        <w:rPr>
          <w:rFonts w:asciiTheme="minorHAnsi" w:hAnsiTheme="minorHAnsi" w:cs="Arial"/>
          <w:sz w:val="28"/>
          <w:szCs w:val="28"/>
        </w:rPr>
        <w:t>to</w:t>
      </w:r>
      <w:r>
        <w:rPr>
          <w:rFonts w:asciiTheme="minorHAnsi" w:hAnsiTheme="minorHAnsi" w:cs="Arial"/>
          <w:sz w:val="28"/>
          <w:szCs w:val="28"/>
        </w:rPr>
        <w:t xml:space="preserve"> </w:t>
      </w:r>
      <w:r w:rsidR="00015964" w:rsidRPr="004E21F9">
        <w:rPr>
          <w:rFonts w:asciiTheme="minorHAnsi" w:hAnsiTheme="minorHAnsi" w:cs="Arial"/>
          <w:sz w:val="28"/>
          <w:szCs w:val="28"/>
        </w:rPr>
        <w:t>express</w:t>
      </w:r>
      <w:r>
        <w:rPr>
          <w:rFonts w:asciiTheme="minorHAnsi" w:hAnsiTheme="minorHAnsi" w:cs="Arial"/>
          <w:sz w:val="28"/>
          <w:szCs w:val="28"/>
        </w:rPr>
        <w:t xml:space="preserve"> </w:t>
      </w:r>
      <w:r w:rsidR="00015964" w:rsidRPr="004E21F9">
        <w:rPr>
          <w:rFonts w:asciiTheme="minorHAnsi" w:hAnsiTheme="minorHAnsi" w:cs="Arial"/>
          <w:sz w:val="28"/>
          <w:szCs w:val="28"/>
        </w:rPr>
        <w:t>the</w:t>
      </w:r>
      <w:r>
        <w:rPr>
          <w:rFonts w:asciiTheme="minorHAnsi" w:hAnsiTheme="minorHAnsi" w:cs="Arial"/>
          <w:sz w:val="28"/>
          <w:szCs w:val="28"/>
        </w:rPr>
        <w:t xml:space="preserve"> </w:t>
      </w:r>
      <w:r w:rsidR="00015964" w:rsidRPr="004E21F9">
        <w:rPr>
          <w:rFonts w:asciiTheme="minorHAnsi" w:hAnsiTheme="minorHAnsi" w:cs="Arial"/>
          <w:sz w:val="28"/>
          <w:szCs w:val="28"/>
        </w:rPr>
        <w:t>pain</w:t>
      </w:r>
      <w:r>
        <w:rPr>
          <w:rFonts w:asciiTheme="minorHAnsi" w:hAnsiTheme="minorHAnsi" w:cs="Arial"/>
          <w:sz w:val="28"/>
          <w:szCs w:val="28"/>
        </w:rPr>
        <w:t xml:space="preserve"> </w:t>
      </w:r>
      <w:r w:rsidR="00015964" w:rsidRPr="004E21F9">
        <w:rPr>
          <w:rFonts w:asciiTheme="minorHAnsi" w:hAnsiTheme="minorHAnsi" w:cs="Arial"/>
          <w:sz w:val="28"/>
          <w:szCs w:val="28"/>
        </w:rPr>
        <w:t>of</w:t>
      </w:r>
      <w:r>
        <w:rPr>
          <w:rFonts w:asciiTheme="minorHAnsi" w:hAnsiTheme="minorHAnsi" w:cs="Arial"/>
          <w:sz w:val="28"/>
          <w:szCs w:val="28"/>
        </w:rPr>
        <w:t xml:space="preserve"> </w:t>
      </w:r>
      <w:r w:rsidR="00015964" w:rsidRPr="004E21F9">
        <w:rPr>
          <w:rFonts w:asciiTheme="minorHAnsi" w:hAnsiTheme="minorHAnsi" w:cs="Arial"/>
          <w:sz w:val="28"/>
          <w:szCs w:val="28"/>
        </w:rPr>
        <w:t>being</w:t>
      </w:r>
      <w:r>
        <w:rPr>
          <w:rFonts w:asciiTheme="minorHAnsi" w:hAnsiTheme="minorHAnsi" w:cs="Arial"/>
          <w:sz w:val="28"/>
          <w:szCs w:val="28"/>
        </w:rPr>
        <w:t xml:space="preserve"> </w:t>
      </w:r>
      <w:r w:rsidR="00015964" w:rsidRPr="004E21F9">
        <w:rPr>
          <w:rFonts w:asciiTheme="minorHAnsi" w:hAnsiTheme="minorHAnsi" w:cs="Arial"/>
          <w:sz w:val="28"/>
          <w:szCs w:val="28"/>
        </w:rPr>
        <w:t>alo</w:t>
      </w:r>
      <w:r w:rsidR="00CB7C32" w:rsidRPr="004E21F9">
        <w:rPr>
          <w:rFonts w:asciiTheme="minorHAnsi" w:hAnsiTheme="minorHAnsi" w:cs="Arial"/>
          <w:sz w:val="28"/>
          <w:szCs w:val="28"/>
        </w:rPr>
        <w:t>n</w:t>
      </w:r>
      <w:r>
        <w:rPr>
          <w:rFonts w:asciiTheme="minorHAnsi" w:hAnsiTheme="minorHAnsi" w:cs="Arial"/>
          <w:sz w:val="28"/>
          <w:szCs w:val="28"/>
        </w:rPr>
        <w:t>e. Yet it has created the word “</w:t>
      </w:r>
      <w:r w:rsidR="00CB7C32" w:rsidRPr="004E21F9">
        <w:rPr>
          <w:rFonts w:asciiTheme="minorHAnsi" w:hAnsiTheme="minorHAnsi" w:cs="Arial"/>
          <w:sz w:val="28"/>
          <w:szCs w:val="28"/>
        </w:rPr>
        <w:t>solitude</w:t>
      </w:r>
      <w:r>
        <w:rPr>
          <w:rFonts w:asciiTheme="minorHAnsi" w:hAnsiTheme="minorHAnsi" w:cs="Arial"/>
          <w:sz w:val="28"/>
          <w:szCs w:val="28"/>
        </w:rPr>
        <w:t>”</w:t>
      </w:r>
      <w:r w:rsidR="00CB7C32" w:rsidRPr="004E21F9">
        <w:rPr>
          <w:rFonts w:asciiTheme="minorHAnsi" w:hAnsiTheme="minorHAnsi" w:cs="Arial"/>
          <w:sz w:val="28"/>
          <w:szCs w:val="28"/>
        </w:rPr>
        <w:t xml:space="preserve"> to expr</w:t>
      </w:r>
      <w:r w:rsidR="000A36AB" w:rsidRPr="004E21F9">
        <w:rPr>
          <w:rFonts w:asciiTheme="minorHAnsi" w:hAnsiTheme="minorHAnsi" w:cs="Arial"/>
          <w:sz w:val="28"/>
          <w:szCs w:val="28"/>
        </w:rPr>
        <w:t>ess</w:t>
      </w:r>
      <w:r w:rsidR="00CB7C32" w:rsidRPr="004E21F9">
        <w:rPr>
          <w:rFonts w:asciiTheme="minorHAnsi" w:hAnsiTheme="minorHAnsi" w:cs="Arial"/>
          <w:sz w:val="28"/>
          <w:szCs w:val="28"/>
        </w:rPr>
        <w:t xml:space="preserve"> the glory of being alone.</w:t>
      </w:r>
      <w:r>
        <w:rPr>
          <w:rFonts w:asciiTheme="minorHAnsi" w:hAnsiTheme="minorHAnsi" w:cs="Arial"/>
          <w:sz w:val="28"/>
          <w:szCs w:val="28"/>
        </w:rPr>
        <w:t xml:space="preserve">  </w:t>
      </w:r>
      <w:r w:rsidR="0065167B" w:rsidRPr="004E21F9">
        <w:rPr>
          <w:rFonts w:asciiTheme="minorHAnsi" w:hAnsiTheme="minorHAnsi" w:cs="Arial"/>
          <w:sz w:val="28"/>
          <w:szCs w:val="28"/>
        </w:rPr>
        <w:t>(Paul Johannes Tillich)</w:t>
      </w:r>
    </w:p>
    <w:p w:rsidR="00015964" w:rsidRPr="00EC71F9" w:rsidRDefault="009358B7" w:rsidP="00352B87">
      <w:pPr>
        <w:pStyle w:val="Heading2"/>
        <w:jc w:val="both"/>
        <w:rPr>
          <w:sz w:val="28"/>
        </w:rPr>
      </w:pPr>
      <w:bookmarkStart w:id="5" w:name="_Toc408313950"/>
      <w:r w:rsidRPr="00EC71F9">
        <w:rPr>
          <w:sz w:val="28"/>
        </w:rPr>
        <w:lastRenderedPageBreak/>
        <w:t>1.4</w:t>
      </w:r>
      <w:r w:rsidR="00603B61">
        <w:rPr>
          <w:sz w:val="28"/>
        </w:rPr>
        <w:tab/>
      </w:r>
      <w:r w:rsidR="00015964" w:rsidRPr="00EC71F9">
        <w:rPr>
          <w:sz w:val="28"/>
        </w:rPr>
        <w:t>Loneliness in the United Kingdom</w:t>
      </w:r>
      <w:bookmarkEnd w:id="5"/>
    </w:p>
    <w:p w:rsidR="00015964" w:rsidRPr="00B12E5A" w:rsidRDefault="00015964" w:rsidP="00B12E5A">
      <w:pPr>
        <w:pStyle w:val="ListParagraph"/>
        <w:numPr>
          <w:ilvl w:val="0"/>
          <w:numId w:val="3"/>
        </w:numPr>
        <w:spacing w:before="240"/>
        <w:ind w:hanging="294"/>
        <w:jc w:val="both"/>
        <w:rPr>
          <w:sz w:val="28"/>
          <w:szCs w:val="28"/>
        </w:rPr>
      </w:pPr>
      <w:r w:rsidRPr="00B12E5A">
        <w:rPr>
          <w:sz w:val="28"/>
          <w:szCs w:val="28"/>
        </w:rPr>
        <w:t>6 -13% of older people say they feel very or always lonely </w:t>
      </w:r>
    </w:p>
    <w:p w:rsidR="00015964" w:rsidRPr="00B12E5A" w:rsidRDefault="00015964" w:rsidP="00B12E5A">
      <w:pPr>
        <w:pStyle w:val="ListParagraph"/>
        <w:numPr>
          <w:ilvl w:val="0"/>
          <w:numId w:val="3"/>
        </w:numPr>
        <w:spacing w:before="240"/>
        <w:ind w:hanging="294"/>
        <w:jc w:val="both"/>
        <w:rPr>
          <w:sz w:val="28"/>
          <w:szCs w:val="28"/>
        </w:rPr>
      </w:pPr>
      <w:r w:rsidRPr="00B12E5A">
        <w:rPr>
          <w:sz w:val="28"/>
          <w:szCs w:val="28"/>
        </w:rPr>
        <w:t>6% of older people leave their house once a week or less </w:t>
      </w:r>
    </w:p>
    <w:p w:rsidR="00015964" w:rsidRPr="00B12E5A" w:rsidRDefault="00B12E5A" w:rsidP="00B12E5A">
      <w:pPr>
        <w:pStyle w:val="ListParagraph"/>
        <w:numPr>
          <w:ilvl w:val="0"/>
          <w:numId w:val="3"/>
        </w:numPr>
        <w:spacing w:before="240"/>
        <w:ind w:hanging="294"/>
        <w:jc w:val="both"/>
        <w:rPr>
          <w:sz w:val="28"/>
          <w:szCs w:val="28"/>
        </w:rPr>
      </w:pPr>
      <w:r>
        <w:rPr>
          <w:sz w:val="28"/>
          <w:szCs w:val="28"/>
        </w:rPr>
        <w:t xml:space="preserve">17% </w:t>
      </w:r>
      <w:r w:rsidR="00015964" w:rsidRPr="00B12E5A">
        <w:rPr>
          <w:sz w:val="28"/>
          <w:szCs w:val="28"/>
        </w:rPr>
        <w:t>of</w:t>
      </w:r>
      <w:r>
        <w:rPr>
          <w:sz w:val="28"/>
          <w:szCs w:val="28"/>
        </w:rPr>
        <w:t xml:space="preserve"> </w:t>
      </w:r>
      <w:r w:rsidR="00015964" w:rsidRPr="00B12E5A">
        <w:rPr>
          <w:sz w:val="28"/>
          <w:szCs w:val="28"/>
        </w:rPr>
        <w:t>older</w:t>
      </w:r>
      <w:r>
        <w:rPr>
          <w:sz w:val="28"/>
          <w:szCs w:val="28"/>
        </w:rPr>
        <w:t xml:space="preserve"> </w:t>
      </w:r>
      <w:r w:rsidR="00015964" w:rsidRPr="00B12E5A">
        <w:rPr>
          <w:sz w:val="28"/>
          <w:szCs w:val="28"/>
        </w:rPr>
        <w:t>people</w:t>
      </w:r>
      <w:r>
        <w:rPr>
          <w:sz w:val="28"/>
          <w:szCs w:val="28"/>
        </w:rPr>
        <w:t xml:space="preserve"> </w:t>
      </w:r>
      <w:r w:rsidR="00015964" w:rsidRPr="00B12E5A">
        <w:rPr>
          <w:sz w:val="28"/>
          <w:szCs w:val="28"/>
        </w:rPr>
        <w:t>are</w:t>
      </w:r>
      <w:r>
        <w:rPr>
          <w:sz w:val="28"/>
          <w:szCs w:val="28"/>
        </w:rPr>
        <w:t xml:space="preserve"> </w:t>
      </w:r>
      <w:r w:rsidR="00015964" w:rsidRPr="00B12E5A">
        <w:rPr>
          <w:sz w:val="28"/>
          <w:szCs w:val="28"/>
        </w:rPr>
        <w:t>in</w:t>
      </w:r>
      <w:r>
        <w:rPr>
          <w:sz w:val="28"/>
          <w:szCs w:val="28"/>
        </w:rPr>
        <w:t xml:space="preserve"> </w:t>
      </w:r>
      <w:r w:rsidR="00015964" w:rsidRPr="00B12E5A">
        <w:rPr>
          <w:sz w:val="28"/>
          <w:szCs w:val="28"/>
        </w:rPr>
        <w:t>contact</w:t>
      </w:r>
      <w:r>
        <w:rPr>
          <w:sz w:val="28"/>
          <w:szCs w:val="28"/>
        </w:rPr>
        <w:t xml:space="preserve"> </w:t>
      </w:r>
      <w:r w:rsidR="00015964" w:rsidRPr="00B12E5A">
        <w:rPr>
          <w:sz w:val="28"/>
          <w:szCs w:val="28"/>
        </w:rPr>
        <w:t>with</w:t>
      </w:r>
      <w:r>
        <w:rPr>
          <w:sz w:val="28"/>
          <w:szCs w:val="28"/>
        </w:rPr>
        <w:t xml:space="preserve"> </w:t>
      </w:r>
      <w:r w:rsidR="00015964" w:rsidRPr="00B12E5A">
        <w:rPr>
          <w:sz w:val="28"/>
          <w:szCs w:val="28"/>
        </w:rPr>
        <w:t>family,</w:t>
      </w:r>
      <w:r>
        <w:rPr>
          <w:sz w:val="28"/>
          <w:szCs w:val="28"/>
        </w:rPr>
        <w:t xml:space="preserve"> friends and </w:t>
      </w:r>
      <w:r w:rsidR="00015964" w:rsidRPr="00B12E5A">
        <w:rPr>
          <w:sz w:val="28"/>
          <w:szCs w:val="28"/>
        </w:rPr>
        <w:t>neighbours</w:t>
      </w:r>
      <w:r>
        <w:rPr>
          <w:sz w:val="28"/>
          <w:szCs w:val="28"/>
        </w:rPr>
        <w:t xml:space="preserve"> </w:t>
      </w:r>
      <w:r w:rsidR="00015964" w:rsidRPr="00B12E5A">
        <w:rPr>
          <w:sz w:val="28"/>
          <w:szCs w:val="28"/>
        </w:rPr>
        <w:t>le</w:t>
      </w:r>
      <w:r w:rsidR="00352B87" w:rsidRPr="00B12E5A">
        <w:rPr>
          <w:sz w:val="28"/>
          <w:szCs w:val="28"/>
        </w:rPr>
        <w:t>s</w:t>
      </w:r>
      <w:r w:rsidR="00015964" w:rsidRPr="00B12E5A">
        <w:rPr>
          <w:sz w:val="28"/>
          <w:szCs w:val="28"/>
        </w:rPr>
        <w:t>s</w:t>
      </w:r>
      <w:r>
        <w:rPr>
          <w:sz w:val="28"/>
          <w:szCs w:val="28"/>
        </w:rPr>
        <w:t xml:space="preserve"> </w:t>
      </w:r>
      <w:r w:rsidR="00E84095" w:rsidRPr="00B12E5A">
        <w:rPr>
          <w:sz w:val="28"/>
          <w:szCs w:val="28"/>
        </w:rPr>
        <w:t>than</w:t>
      </w:r>
      <w:r>
        <w:rPr>
          <w:sz w:val="28"/>
          <w:szCs w:val="28"/>
        </w:rPr>
        <w:t xml:space="preserve"> </w:t>
      </w:r>
      <w:r w:rsidR="00352B87" w:rsidRPr="00B12E5A">
        <w:rPr>
          <w:sz w:val="28"/>
          <w:szCs w:val="28"/>
        </w:rPr>
        <w:t>once week,</w:t>
      </w:r>
      <w:r>
        <w:rPr>
          <w:sz w:val="28"/>
          <w:szCs w:val="28"/>
        </w:rPr>
        <w:t xml:space="preserve"> </w:t>
      </w:r>
      <w:r w:rsidR="00352B87" w:rsidRPr="00B12E5A">
        <w:rPr>
          <w:sz w:val="28"/>
          <w:szCs w:val="28"/>
        </w:rPr>
        <w:t>and;</w:t>
      </w:r>
    </w:p>
    <w:p w:rsidR="00015964" w:rsidRPr="00B12E5A" w:rsidRDefault="00015964" w:rsidP="00B12E5A">
      <w:pPr>
        <w:pStyle w:val="ListParagraph"/>
        <w:numPr>
          <w:ilvl w:val="0"/>
          <w:numId w:val="3"/>
        </w:numPr>
        <w:spacing w:before="240"/>
        <w:ind w:hanging="294"/>
        <w:jc w:val="both"/>
        <w:rPr>
          <w:sz w:val="28"/>
          <w:szCs w:val="28"/>
        </w:rPr>
      </w:pPr>
      <w:r w:rsidRPr="00B12E5A">
        <w:rPr>
          <w:sz w:val="28"/>
          <w:szCs w:val="28"/>
        </w:rPr>
        <w:t>11% are in contact less than once a month</w:t>
      </w:r>
    </w:p>
    <w:p w:rsidR="00015964" w:rsidRPr="00B12E5A" w:rsidRDefault="00015964" w:rsidP="00B12E5A">
      <w:pPr>
        <w:pStyle w:val="ListParagraph"/>
        <w:numPr>
          <w:ilvl w:val="0"/>
          <w:numId w:val="3"/>
        </w:numPr>
        <w:spacing w:before="240"/>
        <w:ind w:hanging="294"/>
        <w:jc w:val="both"/>
        <w:rPr>
          <w:sz w:val="28"/>
          <w:szCs w:val="28"/>
        </w:rPr>
      </w:pPr>
      <w:r w:rsidRPr="00B12E5A">
        <w:rPr>
          <w:sz w:val="28"/>
          <w:szCs w:val="28"/>
        </w:rPr>
        <w:t>Over half (51%) of all people aged 75 and over live alone (ONS, </w:t>
      </w:r>
      <w:r w:rsidR="00EC71F9" w:rsidRPr="00B12E5A">
        <w:rPr>
          <w:sz w:val="28"/>
          <w:szCs w:val="28"/>
        </w:rPr>
        <w:t>2010)</w:t>
      </w:r>
    </w:p>
    <w:p w:rsidR="00EC71F9" w:rsidRPr="00B12E5A" w:rsidRDefault="00015964" w:rsidP="00B12E5A">
      <w:pPr>
        <w:pStyle w:val="ListParagraph"/>
        <w:numPr>
          <w:ilvl w:val="0"/>
          <w:numId w:val="3"/>
        </w:numPr>
        <w:spacing w:before="240"/>
        <w:ind w:hanging="294"/>
        <w:jc w:val="both"/>
        <w:rPr>
          <w:sz w:val="28"/>
          <w:szCs w:val="28"/>
        </w:rPr>
      </w:pPr>
      <w:r w:rsidRPr="00B12E5A">
        <w:rPr>
          <w:sz w:val="28"/>
          <w:szCs w:val="28"/>
        </w:rPr>
        <w:t>Almost</w:t>
      </w:r>
      <w:r w:rsidR="00B12E5A">
        <w:rPr>
          <w:sz w:val="28"/>
          <w:szCs w:val="28"/>
        </w:rPr>
        <w:t xml:space="preserve"> 5 </w:t>
      </w:r>
      <w:r w:rsidRPr="00B12E5A">
        <w:rPr>
          <w:sz w:val="28"/>
          <w:szCs w:val="28"/>
        </w:rPr>
        <w:t>million</w:t>
      </w:r>
      <w:r w:rsidR="00B12E5A">
        <w:rPr>
          <w:sz w:val="28"/>
          <w:szCs w:val="28"/>
        </w:rPr>
        <w:t xml:space="preserve"> </w:t>
      </w:r>
      <w:r w:rsidRPr="00B12E5A">
        <w:rPr>
          <w:sz w:val="28"/>
          <w:szCs w:val="28"/>
        </w:rPr>
        <w:t>older</w:t>
      </w:r>
      <w:r w:rsidR="00B12E5A">
        <w:rPr>
          <w:sz w:val="28"/>
          <w:szCs w:val="28"/>
        </w:rPr>
        <w:t xml:space="preserve"> </w:t>
      </w:r>
      <w:r w:rsidRPr="00B12E5A">
        <w:rPr>
          <w:sz w:val="28"/>
          <w:szCs w:val="28"/>
        </w:rPr>
        <w:t>people</w:t>
      </w:r>
      <w:r w:rsidR="00B12E5A">
        <w:rPr>
          <w:sz w:val="28"/>
          <w:szCs w:val="28"/>
        </w:rPr>
        <w:t xml:space="preserve"> </w:t>
      </w:r>
      <w:r w:rsidRPr="00B12E5A">
        <w:rPr>
          <w:sz w:val="28"/>
          <w:szCs w:val="28"/>
        </w:rPr>
        <w:t>say</w:t>
      </w:r>
      <w:r w:rsidR="00B12E5A">
        <w:rPr>
          <w:sz w:val="28"/>
          <w:szCs w:val="28"/>
        </w:rPr>
        <w:t xml:space="preserve"> </w:t>
      </w:r>
      <w:r w:rsidRPr="00B12E5A">
        <w:rPr>
          <w:sz w:val="28"/>
          <w:szCs w:val="28"/>
        </w:rPr>
        <w:t>th</w:t>
      </w:r>
      <w:r w:rsidR="00EC71F9" w:rsidRPr="00B12E5A">
        <w:rPr>
          <w:sz w:val="28"/>
          <w:szCs w:val="28"/>
        </w:rPr>
        <w:t>at</w:t>
      </w:r>
      <w:r w:rsidR="00B12E5A">
        <w:rPr>
          <w:sz w:val="28"/>
          <w:szCs w:val="28"/>
        </w:rPr>
        <w:t xml:space="preserve"> the </w:t>
      </w:r>
      <w:r w:rsidR="00EC71F9" w:rsidRPr="00B12E5A">
        <w:rPr>
          <w:sz w:val="28"/>
          <w:szCs w:val="28"/>
        </w:rPr>
        <w:t>television</w:t>
      </w:r>
      <w:r w:rsidR="00B12E5A">
        <w:rPr>
          <w:sz w:val="28"/>
          <w:szCs w:val="28"/>
        </w:rPr>
        <w:t xml:space="preserve"> is </w:t>
      </w:r>
      <w:r w:rsidR="00EC71F9" w:rsidRPr="00B12E5A">
        <w:rPr>
          <w:sz w:val="28"/>
          <w:szCs w:val="28"/>
        </w:rPr>
        <w:t>their</w:t>
      </w:r>
      <w:r w:rsidR="00B12E5A">
        <w:rPr>
          <w:sz w:val="28"/>
          <w:szCs w:val="28"/>
        </w:rPr>
        <w:t xml:space="preserve"> </w:t>
      </w:r>
      <w:r w:rsidR="00EC71F9" w:rsidRPr="00B12E5A">
        <w:rPr>
          <w:sz w:val="28"/>
          <w:szCs w:val="28"/>
        </w:rPr>
        <w:t>main form</w:t>
      </w:r>
      <w:r w:rsidR="00B12E5A">
        <w:rPr>
          <w:sz w:val="28"/>
          <w:szCs w:val="28"/>
        </w:rPr>
        <w:t xml:space="preserve"> of </w:t>
      </w:r>
      <w:r w:rsidR="00EC71F9" w:rsidRPr="00B12E5A">
        <w:rPr>
          <w:sz w:val="28"/>
          <w:szCs w:val="28"/>
        </w:rPr>
        <w:t>company</w:t>
      </w:r>
    </w:p>
    <w:p w:rsidR="00EC71F9" w:rsidRPr="00EC71F9" w:rsidRDefault="00EC71F9" w:rsidP="00352B87">
      <w:pPr>
        <w:pStyle w:val="Heading1"/>
        <w:spacing w:before="0" w:after="0"/>
        <w:jc w:val="both"/>
        <w:rPr>
          <w:rFonts w:asciiTheme="minorHAnsi" w:hAnsiTheme="minorHAnsi"/>
          <w:sz w:val="24"/>
        </w:rPr>
      </w:pPr>
    </w:p>
    <w:p w:rsidR="00E4332B" w:rsidRPr="00EC71F9" w:rsidRDefault="00E4332B" w:rsidP="00B12E5A">
      <w:pPr>
        <w:pStyle w:val="Heading1"/>
        <w:numPr>
          <w:ilvl w:val="0"/>
          <w:numId w:val="27"/>
        </w:numPr>
        <w:jc w:val="both"/>
        <w:rPr>
          <w:rFonts w:asciiTheme="minorHAnsi" w:hAnsiTheme="minorHAnsi"/>
        </w:rPr>
      </w:pPr>
      <w:bookmarkStart w:id="6" w:name="_Toc408313951"/>
      <w:r w:rsidRPr="00EC71F9">
        <w:rPr>
          <w:rFonts w:asciiTheme="minorHAnsi" w:hAnsiTheme="minorHAnsi"/>
        </w:rPr>
        <w:t>Why should we act on loneliness?</w:t>
      </w:r>
      <w:bookmarkEnd w:id="6"/>
    </w:p>
    <w:p w:rsidR="00B12E5A" w:rsidRDefault="00FC2723" w:rsidP="00B12E5A">
      <w:pPr>
        <w:numPr>
          <w:ilvl w:val="0"/>
          <w:numId w:val="4"/>
        </w:numPr>
        <w:spacing w:before="240"/>
        <w:ind w:left="709" w:hanging="289"/>
        <w:jc w:val="both"/>
        <w:rPr>
          <w:rFonts w:asciiTheme="minorHAnsi" w:hAnsiTheme="minorHAnsi" w:cs="Arial"/>
          <w:sz w:val="28"/>
          <w:szCs w:val="28"/>
        </w:rPr>
      </w:pPr>
      <w:r w:rsidRPr="004E21F9">
        <w:rPr>
          <w:rFonts w:asciiTheme="minorHAnsi" w:hAnsiTheme="minorHAnsi" w:cs="Arial"/>
          <w:sz w:val="28"/>
          <w:szCs w:val="28"/>
        </w:rPr>
        <w:t>Those</w:t>
      </w:r>
      <w:r w:rsidR="00B12E5A">
        <w:rPr>
          <w:rFonts w:asciiTheme="minorHAnsi" w:hAnsiTheme="minorHAnsi" w:cs="Arial"/>
          <w:sz w:val="28"/>
          <w:szCs w:val="28"/>
        </w:rPr>
        <w:t xml:space="preserve"> </w:t>
      </w:r>
      <w:r w:rsidRPr="004E21F9">
        <w:rPr>
          <w:rFonts w:asciiTheme="minorHAnsi" w:hAnsiTheme="minorHAnsi" w:cs="Arial"/>
          <w:sz w:val="28"/>
          <w:szCs w:val="28"/>
        </w:rPr>
        <w:t>aged</w:t>
      </w:r>
      <w:r w:rsidR="00B12E5A">
        <w:rPr>
          <w:rFonts w:asciiTheme="minorHAnsi" w:hAnsiTheme="minorHAnsi" w:cs="Arial"/>
          <w:sz w:val="28"/>
          <w:szCs w:val="28"/>
        </w:rPr>
        <w:t xml:space="preserve"> </w:t>
      </w:r>
      <w:r w:rsidRPr="004E21F9">
        <w:rPr>
          <w:rFonts w:asciiTheme="minorHAnsi" w:hAnsiTheme="minorHAnsi" w:cs="Arial"/>
          <w:sz w:val="28"/>
          <w:szCs w:val="28"/>
        </w:rPr>
        <w:t>60+</w:t>
      </w:r>
      <w:r w:rsidR="00B12E5A">
        <w:rPr>
          <w:rFonts w:asciiTheme="minorHAnsi" w:hAnsiTheme="minorHAnsi" w:cs="Arial"/>
          <w:sz w:val="28"/>
          <w:szCs w:val="28"/>
        </w:rPr>
        <w:t xml:space="preserve"> </w:t>
      </w:r>
      <w:r w:rsidRPr="004E21F9">
        <w:rPr>
          <w:rFonts w:asciiTheme="minorHAnsi" w:hAnsiTheme="minorHAnsi" w:cs="Arial"/>
          <w:sz w:val="28"/>
          <w:szCs w:val="28"/>
        </w:rPr>
        <w:t>will</w:t>
      </w:r>
      <w:r w:rsidR="00B12E5A">
        <w:rPr>
          <w:rFonts w:asciiTheme="minorHAnsi" w:hAnsiTheme="minorHAnsi" w:cs="Arial"/>
          <w:sz w:val="28"/>
          <w:szCs w:val="28"/>
        </w:rPr>
        <w:t xml:space="preserve"> </w:t>
      </w:r>
      <w:r w:rsidRPr="004E21F9">
        <w:rPr>
          <w:rFonts w:asciiTheme="minorHAnsi" w:hAnsiTheme="minorHAnsi" w:cs="Arial"/>
          <w:sz w:val="28"/>
          <w:szCs w:val="28"/>
        </w:rPr>
        <w:t>rise</w:t>
      </w:r>
      <w:r w:rsidR="00B12E5A">
        <w:rPr>
          <w:rFonts w:asciiTheme="minorHAnsi" w:hAnsiTheme="minorHAnsi" w:cs="Arial"/>
          <w:sz w:val="28"/>
          <w:szCs w:val="28"/>
        </w:rPr>
        <w:t xml:space="preserve"> </w:t>
      </w:r>
      <w:r w:rsidRPr="004E21F9">
        <w:rPr>
          <w:rFonts w:asciiTheme="minorHAnsi" w:hAnsiTheme="minorHAnsi" w:cs="Arial"/>
          <w:sz w:val="28"/>
          <w:szCs w:val="28"/>
        </w:rPr>
        <w:t>to</w:t>
      </w:r>
      <w:r w:rsidR="00B12E5A">
        <w:rPr>
          <w:rFonts w:asciiTheme="minorHAnsi" w:hAnsiTheme="minorHAnsi" w:cs="Arial"/>
          <w:sz w:val="28"/>
          <w:szCs w:val="28"/>
        </w:rPr>
        <w:t xml:space="preserve"> </w:t>
      </w:r>
      <w:r w:rsidRPr="004E21F9">
        <w:rPr>
          <w:rFonts w:asciiTheme="minorHAnsi" w:hAnsiTheme="minorHAnsi" w:cs="Arial"/>
          <w:sz w:val="28"/>
          <w:szCs w:val="28"/>
        </w:rPr>
        <w:t>24</w:t>
      </w:r>
      <w:r w:rsidR="00B12E5A">
        <w:rPr>
          <w:rFonts w:asciiTheme="minorHAnsi" w:hAnsiTheme="minorHAnsi" w:cs="Arial"/>
          <w:sz w:val="28"/>
          <w:szCs w:val="28"/>
        </w:rPr>
        <w:t xml:space="preserve"> </w:t>
      </w:r>
      <w:r w:rsidRPr="004E21F9">
        <w:rPr>
          <w:rFonts w:asciiTheme="minorHAnsi" w:hAnsiTheme="minorHAnsi" w:cs="Arial"/>
          <w:sz w:val="28"/>
          <w:szCs w:val="28"/>
        </w:rPr>
        <w:t>per</w:t>
      </w:r>
      <w:r w:rsidR="00B12E5A">
        <w:rPr>
          <w:rFonts w:asciiTheme="minorHAnsi" w:hAnsiTheme="minorHAnsi" w:cs="Arial"/>
          <w:sz w:val="28"/>
          <w:szCs w:val="28"/>
        </w:rPr>
        <w:t xml:space="preserve"> </w:t>
      </w:r>
      <w:r w:rsidRPr="004E21F9">
        <w:rPr>
          <w:rFonts w:asciiTheme="minorHAnsi" w:hAnsiTheme="minorHAnsi" w:cs="Arial"/>
          <w:sz w:val="28"/>
          <w:szCs w:val="28"/>
        </w:rPr>
        <w:t>cent of the population</w:t>
      </w:r>
      <w:r w:rsidR="00B12E5A">
        <w:rPr>
          <w:rFonts w:asciiTheme="minorHAnsi" w:hAnsiTheme="minorHAnsi" w:cs="Arial"/>
          <w:sz w:val="28"/>
          <w:szCs w:val="28"/>
        </w:rPr>
        <w:t xml:space="preserve"> </w:t>
      </w:r>
      <w:r w:rsidRPr="004E21F9">
        <w:rPr>
          <w:rFonts w:asciiTheme="minorHAnsi" w:hAnsiTheme="minorHAnsi" w:cs="Arial"/>
          <w:sz w:val="28"/>
          <w:szCs w:val="28"/>
        </w:rPr>
        <w:t>by</w:t>
      </w:r>
      <w:r w:rsidR="00B12E5A">
        <w:rPr>
          <w:rFonts w:asciiTheme="minorHAnsi" w:hAnsiTheme="minorHAnsi" w:cs="Arial"/>
          <w:sz w:val="28"/>
          <w:szCs w:val="28"/>
        </w:rPr>
        <w:t xml:space="preserve"> </w:t>
      </w:r>
      <w:r w:rsidRPr="004E21F9">
        <w:rPr>
          <w:rFonts w:asciiTheme="minorHAnsi" w:hAnsiTheme="minorHAnsi" w:cs="Arial"/>
          <w:sz w:val="28"/>
          <w:szCs w:val="28"/>
        </w:rPr>
        <w:t>2030.</w:t>
      </w:r>
    </w:p>
    <w:p w:rsidR="00FC2723" w:rsidRPr="00B12E5A" w:rsidRDefault="00B12E5A" w:rsidP="00B12E5A">
      <w:pPr>
        <w:numPr>
          <w:ilvl w:val="0"/>
          <w:numId w:val="4"/>
        </w:numPr>
        <w:spacing w:before="240"/>
        <w:ind w:left="709" w:hanging="289"/>
        <w:jc w:val="both"/>
        <w:rPr>
          <w:rFonts w:asciiTheme="minorHAnsi" w:hAnsiTheme="minorHAnsi" w:cs="Arial"/>
          <w:sz w:val="28"/>
          <w:szCs w:val="28"/>
        </w:rPr>
      </w:pPr>
      <w:r w:rsidRPr="00B12E5A">
        <w:rPr>
          <w:rFonts w:asciiTheme="minorHAnsi" w:hAnsiTheme="minorHAnsi" w:cs="Arial"/>
          <w:sz w:val="28"/>
          <w:szCs w:val="28"/>
        </w:rPr>
        <w:t xml:space="preserve">In the </w:t>
      </w:r>
      <w:r w:rsidR="00FC2723" w:rsidRPr="00B12E5A">
        <w:rPr>
          <w:rFonts w:asciiTheme="minorHAnsi" w:hAnsiTheme="minorHAnsi" w:cs="Arial"/>
          <w:sz w:val="28"/>
          <w:szCs w:val="28"/>
        </w:rPr>
        <w:t>next</w:t>
      </w:r>
      <w:r w:rsidRPr="00B12E5A">
        <w:rPr>
          <w:rFonts w:asciiTheme="minorHAnsi" w:hAnsiTheme="minorHAnsi" w:cs="Arial"/>
          <w:sz w:val="28"/>
          <w:szCs w:val="28"/>
        </w:rPr>
        <w:t xml:space="preserve"> 20 years, the population </w:t>
      </w:r>
      <w:r w:rsidR="00FC2723" w:rsidRPr="00B12E5A">
        <w:rPr>
          <w:rFonts w:asciiTheme="minorHAnsi" w:hAnsiTheme="minorHAnsi" w:cs="Arial"/>
          <w:sz w:val="28"/>
          <w:szCs w:val="28"/>
        </w:rPr>
        <w:t>of</w:t>
      </w:r>
      <w:r w:rsidRPr="00B12E5A">
        <w:rPr>
          <w:rFonts w:asciiTheme="minorHAnsi" w:hAnsiTheme="minorHAnsi" w:cs="Arial"/>
          <w:sz w:val="28"/>
          <w:szCs w:val="28"/>
        </w:rPr>
        <w:t xml:space="preserve"> </w:t>
      </w:r>
      <w:r w:rsidR="00FC2723" w:rsidRPr="00B12E5A">
        <w:rPr>
          <w:rFonts w:asciiTheme="minorHAnsi" w:hAnsiTheme="minorHAnsi" w:cs="Arial"/>
          <w:sz w:val="28"/>
          <w:szCs w:val="28"/>
        </w:rPr>
        <w:t>those</w:t>
      </w:r>
      <w:r w:rsidRPr="00B12E5A">
        <w:rPr>
          <w:rFonts w:asciiTheme="minorHAnsi" w:hAnsiTheme="minorHAnsi" w:cs="Arial"/>
          <w:sz w:val="28"/>
          <w:szCs w:val="28"/>
        </w:rPr>
        <w:t xml:space="preserve"> </w:t>
      </w:r>
      <w:r w:rsidR="00FC2723" w:rsidRPr="00B12E5A">
        <w:rPr>
          <w:rFonts w:asciiTheme="minorHAnsi" w:hAnsiTheme="minorHAnsi" w:cs="Arial"/>
          <w:sz w:val="28"/>
          <w:szCs w:val="28"/>
        </w:rPr>
        <w:t>a</w:t>
      </w:r>
      <w:r w:rsidRPr="00B12E5A">
        <w:rPr>
          <w:rFonts w:asciiTheme="minorHAnsi" w:hAnsiTheme="minorHAnsi" w:cs="Arial"/>
          <w:sz w:val="28"/>
          <w:szCs w:val="28"/>
        </w:rPr>
        <w:t xml:space="preserve">ged </w:t>
      </w:r>
      <w:r w:rsidR="00FC2723" w:rsidRPr="00B12E5A">
        <w:rPr>
          <w:rFonts w:asciiTheme="minorHAnsi" w:hAnsiTheme="minorHAnsi" w:cs="Arial"/>
          <w:sz w:val="28"/>
          <w:szCs w:val="28"/>
        </w:rPr>
        <w:t>over</w:t>
      </w:r>
      <w:r w:rsidRPr="00B12E5A">
        <w:rPr>
          <w:rFonts w:asciiTheme="minorHAnsi" w:hAnsiTheme="minorHAnsi" w:cs="Arial"/>
          <w:sz w:val="28"/>
          <w:szCs w:val="28"/>
        </w:rPr>
        <w:t xml:space="preserve"> 80 </w:t>
      </w:r>
      <w:r w:rsidR="00FC2723" w:rsidRPr="00B12E5A">
        <w:rPr>
          <w:rFonts w:asciiTheme="minorHAnsi" w:hAnsiTheme="minorHAnsi" w:cs="Arial"/>
          <w:sz w:val="28"/>
          <w:szCs w:val="28"/>
        </w:rPr>
        <w:t>will</w:t>
      </w:r>
      <w:r w:rsidR="00EC71F9" w:rsidRPr="00B12E5A">
        <w:rPr>
          <w:rFonts w:asciiTheme="minorHAnsi" w:hAnsiTheme="minorHAnsi" w:cs="Arial"/>
          <w:sz w:val="28"/>
          <w:szCs w:val="28"/>
        </w:rPr>
        <w:t xml:space="preserve"> </w:t>
      </w:r>
      <w:r w:rsidR="00FC2723" w:rsidRPr="00B12E5A">
        <w:rPr>
          <w:rFonts w:asciiTheme="minorHAnsi" w:hAnsiTheme="minorHAnsi" w:cs="Arial"/>
          <w:sz w:val="28"/>
          <w:szCs w:val="28"/>
        </w:rPr>
        <w:t>treble</w:t>
      </w:r>
      <w:r w:rsidRPr="00B12E5A">
        <w:rPr>
          <w:rFonts w:asciiTheme="minorHAnsi" w:hAnsiTheme="minorHAnsi" w:cs="Arial"/>
          <w:sz w:val="28"/>
          <w:szCs w:val="28"/>
        </w:rPr>
        <w:t xml:space="preserve"> and t</w:t>
      </w:r>
      <w:r w:rsidR="00FC2723" w:rsidRPr="00B12E5A">
        <w:rPr>
          <w:rFonts w:asciiTheme="minorHAnsi" w:hAnsiTheme="minorHAnsi" w:cs="Arial"/>
          <w:sz w:val="28"/>
          <w:szCs w:val="28"/>
        </w:rPr>
        <w:t>hose</w:t>
      </w:r>
      <w:r w:rsidRPr="00B12E5A">
        <w:rPr>
          <w:rFonts w:asciiTheme="minorHAnsi" w:hAnsiTheme="minorHAnsi" w:cs="Arial"/>
          <w:sz w:val="28"/>
          <w:szCs w:val="28"/>
        </w:rPr>
        <w:t xml:space="preserve"> over 90</w:t>
      </w:r>
      <w:r>
        <w:rPr>
          <w:rFonts w:asciiTheme="minorHAnsi" w:hAnsiTheme="minorHAnsi" w:cs="Arial"/>
          <w:sz w:val="28"/>
          <w:szCs w:val="28"/>
        </w:rPr>
        <w:t xml:space="preserve"> w</w:t>
      </w:r>
      <w:r w:rsidRPr="00B12E5A">
        <w:rPr>
          <w:rFonts w:asciiTheme="minorHAnsi" w:hAnsiTheme="minorHAnsi" w:cs="Arial"/>
          <w:sz w:val="28"/>
          <w:szCs w:val="28"/>
        </w:rPr>
        <w:t xml:space="preserve">ill </w:t>
      </w:r>
      <w:r w:rsidR="00FC2723" w:rsidRPr="00B12E5A">
        <w:rPr>
          <w:rFonts w:asciiTheme="minorHAnsi" w:hAnsiTheme="minorHAnsi" w:cs="Arial"/>
          <w:sz w:val="28"/>
          <w:szCs w:val="28"/>
        </w:rPr>
        <w:t xml:space="preserve">double. </w:t>
      </w:r>
    </w:p>
    <w:p w:rsidR="00B12E5A" w:rsidRDefault="00FC2723" w:rsidP="00352B87">
      <w:pPr>
        <w:spacing w:before="240" w:after="60"/>
        <w:jc w:val="both"/>
      </w:pPr>
      <w:r w:rsidRPr="004E21F9">
        <w:rPr>
          <w:rFonts w:asciiTheme="minorHAnsi" w:hAnsiTheme="minorHAnsi" w:cs="Arial"/>
          <w:sz w:val="28"/>
          <w:szCs w:val="28"/>
        </w:rPr>
        <w:t>Lonelines</w:t>
      </w:r>
      <w:r w:rsidR="00B12E5A">
        <w:rPr>
          <w:rFonts w:asciiTheme="minorHAnsi" w:hAnsiTheme="minorHAnsi" w:cs="Arial"/>
          <w:sz w:val="28"/>
          <w:szCs w:val="28"/>
        </w:rPr>
        <w:t xml:space="preserve">s has a very negative impact on </w:t>
      </w:r>
      <w:r w:rsidRPr="004E21F9">
        <w:rPr>
          <w:rFonts w:asciiTheme="minorHAnsi" w:hAnsiTheme="minorHAnsi" w:cs="Arial"/>
          <w:sz w:val="28"/>
          <w:szCs w:val="28"/>
        </w:rPr>
        <w:t>our</w:t>
      </w:r>
      <w:r w:rsidR="00B12E5A">
        <w:rPr>
          <w:rFonts w:asciiTheme="minorHAnsi" w:hAnsiTheme="minorHAnsi" w:cs="Arial"/>
          <w:sz w:val="28"/>
          <w:szCs w:val="28"/>
        </w:rPr>
        <w:t xml:space="preserve"> </w:t>
      </w:r>
      <w:r w:rsidRPr="004E21F9">
        <w:rPr>
          <w:rFonts w:asciiTheme="minorHAnsi" w:hAnsiTheme="minorHAnsi" w:cs="Arial"/>
          <w:sz w:val="28"/>
          <w:szCs w:val="28"/>
        </w:rPr>
        <w:t>health</w:t>
      </w:r>
      <w:r w:rsidR="00B12E5A">
        <w:rPr>
          <w:rFonts w:asciiTheme="minorHAnsi" w:hAnsiTheme="minorHAnsi" w:cs="Arial"/>
          <w:sz w:val="28"/>
          <w:szCs w:val="28"/>
        </w:rPr>
        <w:t xml:space="preserve">.  </w:t>
      </w:r>
      <w:r w:rsidR="000F22CA" w:rsidRPr="004E21F9">
        <w:rPr>
          <w:rFonts w:asciiTheme="minorHAnsi" w:hAnsiTheme="minorHAnsi" w:cs="Arial"/>
          <w:sz w:val="28"/>
          <w:szCs w:val="28"/>
        </w:rPr>
        <w:t>R</w:t>
      </w:r>
      <w:r w:rsidR="00EC71F9">
        <w:rPr>
          <w:rFonts w:asciiTheme="minorHAnsi" w:hAnsiTheme="minorHAnsi" w:cs="Arial"/>
          <w:sz w:val="28"/>
          <w:szCs w:val="28"/>
        </w:rPr>
        <w:t>esearch</w:t>
      </w:r>
      <w:r w:rsidR="00B12E5A">
        <w:rPr>
          <w:rFonts w:asciiTheme="minorHAnsi" w:hAnsiTheme="minorHAnsi" w:cs="Arial"/>
          <w:sz w:val="28"/>
          <w:szCs w:val="28"/>
        </w:rPr>
        <w:t xml:space="preserve"> </w:t>
      </w:r>
      <w:r w:rsidR="00EC71F9">
        <w:rPr>
          <w:rFonts w:asciiTheme="minorHAnsi" w:hAnsiTheme="minorHAnsi" w:cs="Arial"/>
          <w:sz w:val="28"/>
          <w:szCs w:val="28"/>
        </w:rPr>
        <w:t>has</w:t>
      </w:r>
      <w:r w:rsidR="000F22CA" w:rsidRPr="004E21F9">
        <w:rPr>
          <w:rFonts w:asciiTheme="minorHAnsi" w:hAnsiTheme="minorHAnsi" w:cs="Arial"/>
          <w:sz w:val="28"/>
          <w:szCs w:val="28"/>
        </w:rPr>
        <w:t xml:space="preserve"> </w:t>
      </w:r>
      <w:r w:rsidRPr="004E21F9">
        <w:rPr>
          <w:rFonts w:asciiTheme="minorHAnsi" w:hAnsiTheme="minorHAnsi" w:cs="Arial"/>
          <w:sz w:val="28"/>
          <w:szCs w:val="28"/>
        </w:rPr>
        <w:t>demonstrated</w:t>
      </w:r>
      <w:r w:rsidR="000F22CA" w:rsidRPr="004E21F9">
        <w:rPr>
          <w:rFonts w:asciiTheme="minorHAnsi" w:hAnsiTheme="minorHAnsi" w:cs="Arial"/>
          <w:sz w:val="28"/>
          <w:szCs w:val="28"/>
        </w:rPr>
        <w:t xml:space="preserve"> it has an effect on mortality that is similar in size to cigarette smoking, and</w:t>
      </w:r>
      <w:r w:rsidR="00DA13D5" w:rsidRPr="004E21F9">
        <w:rPr>
          <w:rFonts w:asciiTheme="minorHAnsi" w:hAnsiTheme="minorHAnsi" w:cs="Arial"/>
          <w:sz w:val="28"/>
          <w:szCs w:val="28"/>
        </w:rPr>
        <w:t xml:space="preserve"> that it</w:t>
      </w:r>
      <w:r w:rsidR="00EC71F9">
        <w:rPr>
          <w:rFonts w:asciiTheme="minorHAnsi" w:hAnsiTheme="minorHAnsi" w:cs="Arial"/>
          <w:sz w:val="28"/>
          <w:szCs w:val="28"/>
        </w:rPr>
        <w:t xml:space="preserve"> is worse for us than obesity.</w:t>
      </w:r>
      <w:r w:rsidR="00B12E5A" w:rsidRPr="00B12E5A">
        <w:t xml:space="preserve"> </w:t>
      </w:r>
    </w:p>
    <w:p w:rsidR="00DA13D5" w:rsidRPr="004E21F9" w:rsidRDefault="00B12E5A" w:rsidP="00352B87">
      <w:pPr>
        <w:spacing w:before="240" w:after="60"/>
        <w:jc w:val="both"/>
        <w:rPr>
          <w:rFonts w:asciiTheme="minorHAnsi" w:hAnsiTheme="minorHAnsi" w:cs="Arial"/>
          <w:sz w:val="28"/>
          <w:szCs w:val="28"/>
        </w:rPr>
      </w:pPr>
      <w:r w:rsidRPr="00B12E5A">
        <w:rPr>
          <w:rFonts w:asciiTheme="minorHAnsi" w:hAnsiTheme="minorHAnsi" w:cs="Arial"/>
          <w:sz w:val="28"/>
          <w:szCs w:val="28"/>
        </w:rPr>
        <w:t>Loneliness is also associated with conditions such as cardiovascular disease, dementia, poor sleep and depression</w:t>
      </w:r>
      <w:r>
        <w:rPr>
          <w:rFonts w:asciiTheme="minorHAnsi" w:hAnsiTheme="minorHAnsi" w:cs="Arial"/>
          <w:sz w:val="28"/>
          <w:szCs w:val="28"/>
        </w:rPr>
        <w:t xml:space="preserve">.  </w:t>
      </w:r>
      <w:r w:rsidR="00DA13D5" w:rsidRPr="004E21F9">
        <w:rPr>
          <w:rFonts w:asciiTheme="minorHAnsi" w:hAnsiTheme="minorHAnsi" w:cs="Arial"/>
          <w:sz w:val="28"/>
          <w:szCs w:val="28"/>
        </w:rPr>
        <w:t>These factors can be alleviated by society and self</w:t>
      </w:r>
      <w:r w:rsidR="000B08A3" w:rsidRPr="004E21F9">
        <w:rPr>
          <w:rFonts w:asciiTheme="minorHAnsi" w:hAnsiTheme="minorHAnsi" w:cs="Arial"/>
          <w:sz w:val="28"/>
          <w:szCs w:val="28"/>
        </w:rPr>
        <w:t>-</w:t>
      </w:r>
      <w:r w:rsidR="00EC71F9">
        <w:rPr>
          <w:rFonts w:asciiTheme="minorHAnsi" w:hAnsiTheme="minorHAnsi" w:cs="Arial"/>
          <w:sz w:val="28"/>
          <w:szCs w:val="28"/>
        </w:rPr>
        <w:t>help.</w:t>
      </w:r>
    </w:p>
    <w:p w:rsidR="00FC2723" w:rsidRPr="00EC71F9" w:rsidRDefault="00FC2723" w:rsidP="00352B87">
      <w:pPr>
        <w:pStyle w:val="Heading2"/>
        <w:jc w:val="both"/>
        <w:rPr>
          <w:sz w:val="28"/>
        </w:rPr>
      </w:pPr>
      <w:r w:rsidRPr="00EC71F9">
        <w:rPr>
          <w:sz w:val="28"/>
        </w:rPr>
        <w:t xml:space="preserve"> </w:t>
      </w:r>
      <w:bookmarkStart w:id="7" w:name="_Toc408313952"/>
      <w:r w:rsidR="006D1558" w:rsidRPr="00EC71F9">
        <w:rPr>
          <w:sz w:val="28"/>
        </w:rPr>
        <w:t>2.1</w:t>
      </w:r>
      <w:r w:rsidR="00603B61">
        <w:rPr>
          <w:sz w:val="28"/>
        </w:rPr>
        <w:tab/>
      </w:r>
      <w:r w:rsidRPr="00EC71F9">
        <w:rPr>
          <w:sz w:val="28"/>
        </w:rPr>
        <w:t>Businesses and employers</w:t>
      </w:r>
      <w:bookmarkEnd w:id="7"/>
    </w:p>
    <w:p w:rsidR="00FC2723" w:rsidRPr="00860E0D" w:rsidRDefault="00FC2723" w:rsidP="00352B87">
      <w:pPr>
        <w:pStyle w:val="ListParagraph"/>
        <w:numPr>
          <w:ilvl w:val="0"/>
          <w:numId w:val="5"/>
        </w:numPr>
        <w:spacing w:before="240" w:after="60"/>
        <w:ind w:hanging="294"/>
        <w:jc w:val="both"/>
        <w:rPr>
          <w:rFonts w:asciiTheme="minorHAnsi" w:hAnsiTheme="minorHAnsi" w:cs="Arial"/>
          <w:sz w:val="28"/>
          <w:szCs w:val="28"/>
        </w:rPr>
      </w:pPr>
      <w:r w:rsidRPr="00860E0D">
        <w:rPr>
          <w:rFonts w:asciiTheme="minorHAnsi" w:hAnsiTheme="minorHAnsi" w:cs="Arial"/>
          <w:sz w:val="28"/>
          <w:szCs w:val="28"/>
        </w:rPr>
        <w:t>Support pre‐retirees through retirement to stay connected</w:t>
      </w:r>
      <w:r w:rsidR="006372DE" w:rsidRPr="00860E0D">
        <w:rPr>
          <w:rFonts w:asciiTheme="minorHAnsi" w:hAnsiTheme="minorHAnsi" w:cs="Arial"/>
          <w:sz w:val="28"/>
          <w:szCs w:val="28"/>
        </w:rPr>
        <w:t>.</w:t>
      </w:r>
    </w:p>
    <w:p w:rsidR="00FC2723" w:rsidRPr="00860E0D" w:rsidRDefault="00FC2723" w:rsidP="00352B87">
      <w:pPr>
        <w:pStyle w:val="ListParagraph"/>
        <w:numPr>
          <w:ilvl w:val="0"/>
          <w:numId w:val="5"/>
        </w:numPr>
        <w:spacing w:before="240" w:after="60"/>
        <w:ind w:hanging="294"/>
        <w:jc w:val="both"/>
        <w:rPr>
          <w:rFonts w:asciiTheme="minorHAnsi" w:hAnsiTheme="minorHAnsi" w:cs="Arial"/>
          <w:sz w:val="28"/>
          <w:szCs w:val="28"/>
        </w:rPr>
      </w:pPr>
      <w:r w:rsidRPr="00860E0D">
        <w:rPr>
          <w:rFonts w:asciiTheme="minorHAnsi" w:hAnsiTheme="minorHAnsi" w:cs="Arial"/>
          <w:sz w:val="28"/>
          <w:szCs w:val="28"/>
        </w:rPr>
        <w:t>Offer products and services with built‐in ways to bring people together</w:t>
      </w:r>
      <w:r w:rsidR="006372DE" w:rsidRPr="00860E0D">
        <w:rPr>
          <w:rFonts w:asciiTheme="minorHAnsi" w:hAnsiTheme="minorHAnsi" w:cs="Arial"/>
          <w:sz w:val="28"/>
          <w:szCs w:val="28"/>
        </w:rPr>
        <w:t>.</w:t>
      </w:r>
    </w:p>
    <w:p w:rsidR="00FC2723" w:rsidRPr="00EC71F9" w:rsidRDefault="006D1558" w:rsidP="00352B87">
      <w:pPr>
        <w:pStyle w:val="Heading2"/>
        <w:jc w:val="both"/>
        <w:rPr>
          <w:sz w:val="28"/>
        </w:rPr>
      </w:pPr>
      <w:bookmarkStart w:id="8" w:name="_Toc408313953"/>
      <w:r w:rsidRPr="00EC71F9">
        <w:rPr>
          <w:sz w:val="28"/>
        </w:rPr>
        <w:t>2.2</w:t>
      </w:r>
      <w:r w:rsidR="00603B61">
        <w:rPr>
          <w:sz w:val="28"/>
        </w:rPr>
        <w:tab/>
      </w:r>
      <w:r w:rsidR="00FC2723" w:rsidRPr="00EC71F9">
        <w:rPr>
          <w:sz w:val="28"/>
        </w:rPr>
        <w:t>Government</w:t>
      </w:r>
      <w:bookmarkEnd w:id="8"/>
    </w:p>
    <w:p w:rsidR="00FC2723" w:rsidRPr="00860E0D" w:rsidRDefault="002E319C" w:rsidP="00352B87">
      <w:pPr>
        <w:pStyle w:val="ListParagraph"/>
        <w:numPr>
          <w:ilvl w:val="1"/>
          <w:numId w:val="6"/>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T</w:t>
      </w:r>
      <w:r w:rsidR="00FC2723" w:rsidRPr="00860E0D">
        <w:rPr>
          <w:rFonts w:asciiTheme="minorHAnsi" w:hAnsiTheme="minorHAnsi" w:cs="Arial"/>
          <w:sz w:val="28"/>
          <w:szCs w:val="28"/>
        </w:rPr>
        <w:t>ackling loneliness as a health and wellbeing priority</w:t>
      </w:r>
      <w:r w:rsidR="00FC71DB" w:rsidRPr="00860E0D">
        <w:rPr>
          <w:rFonts w:asciiTheme="minorHAnsi" w:hAnsiTheme="minorHAnsi" w:cs="Arial"/>
          <w:sz w:val="28"/>
          <w:szCs w:val="28"/>
        </w:rPr>
        <w:t>.</w:t>
      </w:r>
    </w:p>
    <w:p w:rsidR="00FC2723" w:rsidRPr="00860E0D" w:rsidRDefault="00FC2723" w:rsidP="00352B87">
      <w:pPr>
        <w:pStyle w:val="ListParagraph"/>
        <w:numPr>
          <w:ilvl w:val="1"/>
          <w:numId w:val="6"/>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Ensure there is regular, affordable public transport</w:t>
      </w:r>
      <w:r w:rsidR="00FC71DB" w:rsidRPr="00860E0D">
        <w:rPr>
          <w:rFonts w:asciiTheme="minorHAnsi" w:hAnsiTheme="minorHAnsi" w:cs="Arial"/>
          <w:sz w:val="28"/>
          <w:szCs w:val="28"/>
        </w:rPr>
        <w:t>.</w:t>
      </w:r>
    </w:p>
    <w:p w:rsidR="00FC2723" w:rsidRPr="00860E0D" w:rsidRDefault="00FC2723" w:rsidP="00352B87">
      <w:pPr>
        <w:pStyle w:val="ListParagraph"/>
        <w:numPr>
          <w:ilvl w:val="1"/>
          <w:numId w:val="6"/>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 xml:space="preserve">Identify populations most at risk of loneliness </w:t>
      </w:r>
      <w:r w:rsidR="007E26B5" w:rsidRPr="00860E0D">
        <w:rPr>
          <w:rFonts w:asciiTheme="minorHAnsi" w:hAnsiTheme="minorHAnsi" w:cs="Arial"/>
          <w:sz w:val="28"/>
          <w:szCs w:val="28"/>
        </w:rPr>
        <w:t>e.g.</w:t>
      </w:r>
      <w:r w:rsidRPr="00860E0D">
        <w:rPr>
          <w:rFonts w:asciiTheme="minorHAnsi" w:hAnsiTheme="minorHAnsi" w:cs="Arial"/>
          <w:sz w:val="28"/>
          <w:szCs w:val="28"/>
        </w:rPr>
        <w:t xml:space="preserve"> BME</w:t>
      </w:r>
      <w:r w:rsidR="007E26B5" w:rsidRPr="00860E0D">
        <w:rPr>
          <w:rFonts w:asciiTheme="minorHAnsi" w:hAnsiTheme="minorHAnsi" w:cs="Arial"/>
          <w:sz w:val="28"/>
          <w:szCs w:val="28"/>
        </w:rPr>
        <w:t xml:space="preserve"> groups.</w:t>
      </w:r>
    </w:p>
    <w:p w:rsidR="00FC2723" w:rsidRPr="00860E0D" w:rsidRDefault="00FC2723" w:rsidP="00352B87">
      <w:pPr>
        <w:pStyle w:val="ListParagraph"/>
        <w:numPr>
          <w:ilvl w:val="1"/>
          <w:numId w:val="6"/>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Prioritise preventa</w:t>
      </w:r>
      <w:r w:rsidR="000B08A3" w:rsidRPr="00860E0D">
        <w:rPr>
          <w:rFonts w:asciiTheme="minorHAnsi" w:hAnsiTheme="minorHAnsi" w:cs="Arial"/>
          <w:sz w:val="28"/>
          <w:szCs w:val="28"/>
        </w:rPr>
        <w:t>tive services or activities which will reduce loneliness</w:t>
      </w:r>
    </w:p>
    <w:p w:rsidR="00FC2723" w:rsidRPr="00860E0D" w:rsidRDefault="00FC2723" w:rsidP="00352B87">
      <w:pPr>
        <w:pStyle w:val="ListParagraph"/>
        <w:numPr>
          <w:ilvl w:val="1"/>
          <w:numId w:val="6"/>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lastRenderedPageBreak/>
        <w:t>Provide information and advice for people who are lonely</w:t>
      </w:r>
      <w:r w:rsidR="00FC71DB" w:rsidRPr="00860E0D">
        <w:rPr>
          <w:rFonts w:asciiTheme="minorHAnsi" w:hAnsiTheme="minorHAnsi" w:cs="Arial"/>
          <w:sz w:val="28"/>
          <w:szCs w:val="28"/>
        </w:rPr>
        <w:t>.</w:t>
      </w:r>
    </w:p>
    <w:p w:rsidR="00FC2723" w:rsidRPr="00860E0D" w:rsidRDefault="00FC2723" w:rsidP="00352B87">
      <w:pPr>
        <w:pStyle w:val="ListParagraph"/>
        <w:numPr>
          <w:ilvl w:val="1"/>
          <w:numId w:val="6"/>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Reduce fear of crime</w:t>
      </w:r>
      <w:r w:rsidR="00FC71DB" w:rsidRPr="00860E0D">
        <w:rPr>
          <w:rFonts w:asciiTheme="minorHAnsi" w:hAnsiTheme="minorHAnsi" w:cs="Arial"/>
          <w:sz w:val="28"/>
          <w:szCs w:val="28"/>
        </w:rPr>
        <w:t>.</w:t>
      </w:r>
    </w:p>
    <w:p w:rsidR="00FC2723" w:rsidRPr="00EC71F9" w:rsidRDefault="00271E38" w:rsidP="00352B87">
      <w:pPr>
        <w:pStyle w:val="Heading2"/>
        <w:jc w:val="both"/>
        <w:rPr>
          <w:sz w:val="28"/>
        </w:rPr>
      </w:pPr>
      <w:bookmarkStart w:id="9" w:name="_Toc408313954"/>
      <w:r w:rsidRPr="00EC71F9">
        <w:rPr>
          <w:sz w:val="28"/>
        </w:rPr>
        <w:t>2.3</w:t>
      </w:r>
      <w:r w:rsidR="00603B61">
        <w:rPr>
          <w:sz w:val="28"/>
        </w:rPr>
        <w:tab/>
      </w:r>
      <w:r w:rsidRPr="00EC71F9">
        <w:rPr>
          <w:sz w:val="28"/>
        </w:rPr>
        <w:t>Charities and Civil S</w:t>
      </w:r>
      <w:r w:rsidR="00FC2723" w:rsidRPr="00EC71F9">
        <w:rPr>
          <w:sz w:val="28"/>
        </w:rPr>
        <w:t>ociety</w:t>
      </w:r>
      <w:bookmarkEnd w:id="9"/>
    </w:p>
    <w:p w:rsidR="00FC2723" w:rsidRPr="00860E0D" w:rsidRDefault="00FC2723" w:rsidP="00352B87">
      <w:pPr>
        <w:pStyle w:val="ListParagraph"/>
        <w:numPr>
          <w:ilvl w:val="0"/>
          <w:numId w:val="7"/>
        </w:numPr>
        <w:spacing w:before="240" w:after="60"/>
        <w:ind w:hanging="294"/>
        <w:jc w:val="both"/>
        <w:rPr>
          <w:rFonts w:asciiTheme="minorHAnsi" w:hAnsiTheme="minorHAnsi" w:cs="Arial"/>
          <w:sz w:val="28"/>
          <w:szCs w:val="28"/>
        </w:rPr>
      </w:pPr>
      <w:r w:rsidRPr="00860E0D">
        <w:rPr>
          <w:rFonts w:asciiTheme="minorHAnsi" w:hAnsiTheme="minorHAnsi" w:cs="Arial"/>
          <w:sz w:val="28"/>
          <w:szCs w:val="28"/>
        </w:rPr>
        <w:t>Include tackling loneliness as a specific goal of their work</w:t>
      </w:r>
      <w:r w:rsidR="00FC71DB" w:rsidRPr="00860E0D">
        <w:rPr>
          <w:rFonts w:asciiTheme="minorHAnsi" w:hAnsiTheme="minorHAnsi" w:cs="Arial"/>
          <w:sz w:val="28"/>
          <w:szCs w:val="28"/>
        </w:rPr>
        <w:t>.</w:t>
      </w:r>
    </w:p>
    <w:p w:rsidR="00FC2723" w:rsidRPr="00860E0D" w:rsidRDefault="00FC2723" w:rsidP="00352B87">
      <w:pPr>
        <w:pStyle w:val="ListParagraph"/>
        <w:numPr>
          <w:ilvl w:val="0"/>
          <w:numId w:val="7"/>
        </w:numPr>
        <w:spacing w:before="240" w:after="60"/>
        <w:ind w:hanging="294"/>
        <w:jc w:val="both"/>
        <w:rPr>
          <w:rFonts w:asciiTheme="minorHAnsi" w:hAnsiTheme="minorHAnsi" w:cs="Arial"/>
          <w:sz w:val="28"/>
          <w:szCs w:val="28"/>
        </w:rPr>
      </w:pPr>
      <w:r w:rsidRPr="00860E0D">
        <w:rPr>
          <w:rFonts w:asciiTheme="minorHAnsi" w:hAnsiTheme="minorHAnsi" w:cs="Arial"/>
          <w:sz w:val="28"/>
          <w:szCs w:val="28"/>
        </w:rPr>
        <w:t>Build partnerships with statutory bodies and other charities</w:t>
      </w:r>
      <w:r w:rsidR="00FC71DB" w:rsidRPr="00860E0D">
        <w:rPr>
          <w:rFonts w:asciiTheme="minorHAnsi" w:hAnsiTheme="minorHAnsi" w:cs="Arial"/>
          <w:sz w:val="28"/>
          <w:szCs w:val="28"/>
        </w:rPr>
        <w:t>.</w:t>
      </w:r>
    </w:p>
    <w:p w:rsidR="00FC2723" w:rsidRPr="00860E0D" w:rsidRDefault="00FC2723" w:rsidP="00352B87">
      <w:pPr>
        <w:pStyle w:val="ListParagraph"/>
        <w:numPr>
          <w:ilvl w:val="0"/>
          <w:numId w:val="7"/>
        </w:numPr>
        <w:spacing w:before="240" w:after="60"/>
        <w:ind w:hanging="294"/>
        <w:jc w:val="both"/>
        <w:rPr>
          <w:rFonts w:asciiTheme="minorHAnsi" w:hAnsiTheme="minorHAnsi" w:cs="Arial"/>
          <w:sz w:val="28"/>
          <w:szCs w:val="28"/>
        </w:rPr>
      </w:pPr>
      <w:r w:rsidRPr="00860E0D">
        <w:rPr>
          <w:rFonts w:asciiTheme="minorHAnsi" w:hAnsiTheme="minorHAnsi" w:cs="Arial"/>
          <w:sz w:val="28"/>
          <w:szCs w:val="28"/>
        </w:rPr>
        <w:t>Reach out to most isolated people</w:t>
      </w:r>
      <w:r w:rsidR="00FC71DB" w:rsidRPr="00860E0D">
        <w:rPr>
          <w:rFonts w:asciiTheme="minorHAnsi" w:hAnsiTheme="minorHAnsi" w:cs="Arial"/>
          <w:sz w:val="28"/>
          <w:szCs w:val="28"/>
        </w:rPr>
        <w:t>.</w:t>
      </w:r>
    </w:p>
    <w:p w:rsidR="002E319C" w:rsidRPr="00860E0D" w:rsidRDefault="00FC2723" w:rsidP="00352B87">
      <w:pPr>
        <w:pStyle w:val="ListParagraph"/>
        <w:numPr>
          <w:ilvl w:val="0"/>
          <w:numId w:val="7"/>
        </w:numPr>
        <w:spacing w:before="240" w:after="60"/>
        <w:ind w:hanging="294"/>
        <w:jc w:val="both"/>
        <w:rPr>
          <w:rFonts w:asciiTheme="minorHAnsi" w:hAnsiTheme="minorHAnsi" w:cs="Arial"/>
          <w:sz w:val="28"/>
          <w:szCs w:val="28"/>
        </w:rPr>
      </w:pPr>
      <w:r w:rsidRPr="00860E0D">
        <w:rPr>
          <w:rFonts w:asciiTheme="minorHAnsi" w:hAnsiTheme="minorHAnsi" w:cs="Arial"/>
          <w:sz w:val="28"/>
          <w:szCs w:val="28"/>
        </w:rPr>
        <w:t>Involve older people in service design</w:t>
      </w:r>
      <w:r w:rsidR="007E26B5" w:rsidRPr="00860E0D">
        <w:rPr>
          <w:rFonts w:asciiTheme="minorHAnsi" w:hAnsiTheme="minorHAnsi" w:cs="Arial"/>
          <w:sz w:val="28"/>
          <w:szCs w:val="28"/>
        </w:rPr>
        <w:t>, ‘nothing about us without us’.</w:t>
      </w:r>
    </w:p>
    <w:p w:rsidR="00FC2723" w:rsidRPr="00EC71F9" w:rsidRDefault="00271E38" w:rsidP="00352B87">
      <w:pPr>
        <w:pStyle w:val="Heading2"/>
        <w:jc w:val="both"/>
        <w:rPr>
          <w:sz w:val="28"/>
        </w:rPr>
      </w:pPr>
      <w:bookmarkStart w:id="10" w:name="_Toc408313955"/>
      <w:r w:rsidRPr="00EC71F9">
        <w:rPr>
          <w:sz w:val="28"/>
        </w:rPr>
        <w:t>2.4</w:t>
      </w:r>
      <w:r w:rsidR="00603B61">
        <w:rPr>
          <w:sz w:val="28"/>
        </w:rPr>
        <w:tab/>
      </w:r>
      <w:r w:rsidR="00FC2723" w:rsidRPr="00EC71F9">
        <w:rPr>
          <w:sz w:val="28"/>
        </w:rPr>
        <w:t>Individuals</w:t>
      </w:r>
      <w:bookmarkEnd w:id="10"/>
    </w:p>
    <w:p w:rsidR="00FC2723" w:rsidRPr="00860E0D" w:rsidRDefault="007E26B5" w:rsidP="00352B87">
      <w:pPr>
        <w:pStyle w:val="ListParagraph"/>
        <w:numPr>
          <w:ilvl w:val="0"/>
          <w:numId w:val="8"/>
        </w:numPr>
        <w:spacing w:before="240" w:after="60"/>
        <w:ind w:left="709" w:hanging="274"/>
        <w:jc w:val="both"/>
        <w:rPr>
          <w:rFonts w:asciiTheme="minorHAnsi" w:hAnsiTheme="minorHAnsi" w:cs="Arial"/>
          <w:sz w:val="28"/>
          <w:szCs w:val="28"/>
        </w:rPr>
      </w:pPr>
      <w:r w:rsidRPr="00860E0D">
        <w:rPr>
          <w:rFonts w:asciiTheme="minorHAnsi" w:hAnsiTheme="minorHAnsi" w:cs="Arial"/>
          <w:sz w:val="28"/>
          <w:szCs w:val="28"/>
        </w:rPr>
        <w:t>Prepare for </w:t>
      </w:r>
      <w:r w:rsidR="00023233" w:rsidRPr="00860E0D">
        <w:rPr>
          <w:rFonts w:asciiTheme="minorHAnsi" w:hAnsiTheme="minorHAnsi" w:cs="Arial"/>
          <w:sz w:val="28"/>
          <w:szCs w:val="28"/>
        </w:rPr>
        <w:t>one’s</w:t>
      </w:r>
      <w:r w:rsidR="0095064D" w:rsidRPr="00860E0D">
        <w:rPr>
          <w:rFonts w:asciiTheme="minorHAnsi" w:hAnsiTheme="minorHAnsi" w:cs="Arial"/>
          <w:sz w:val="28"/>
          <w:szCs w:val="28"/>
        </w:rPr>
        <w:t> own future</w:t>
      </w:r>
      <w:r w:rsidR="00FC2723" w:rsidRPr="00860E0D">
        <w:rPr>
          <w:rFonts w:asciiTheme="minorHAnsi" w:hAnsiTheme="minorHAnsi" w:cs="Arial"/>
          <w:sz w:val="28"/>
          <w:szCs w:val="28"/>
        </w:rPr>
        <w:t> life</w:t>
      </w:r>
      <w:r w:rsidR="00FC71DB" w:rsidRPr="00860E0D">
        <w:rPr>
          <w:rFonts w:asciiTheme="minorHAnsi" w:hAnsiTheme="minorHAnsi" w:cs="Arial"/>
          <w:sz w:val="28"/>
          <w:szCs w:val="28"/>
        </w:rPr>
        <w:t>.</w:t>
      </w:r>
    </w:p>
    <w:p w:rsidR="00FC2723" w:rsidRPr="00860E0D" w:rsidRDefault="00FC2723" w:rsidP="00352B87">
      <w:pPr>
        <w:pStyle w:val="ListParagraph"/>
        <w:numPr>
          <w:ilvl w:val="0"/>
          <w:numId w:val="8"/>
        </w:numPr>
        <w:spacing w:before="240" w:after="60"/>
        <w:ind w:left="709" w:hanging="274"/>
        <w:jc w:val="both"/>
        <w:rPr>
          <w:rFonts w:asciiTheme="minorHAnsi" w:hAnsiTheme="minorHAnsi" w:cs="Arial"/>
          <w:sz w:val="28"/>
          <w:szCs w:val="28"/>
        </w:rPr>
      </w:pPr>
      <w:r w:rsidRPr="00860E0D">
        <w:rPr>
          <w:rFonts w:asciiTheme="minorHAnsi" w:hAnsiTheme="minorHAnsi" w:cs="Arial"/>
          <w:sz w:val="28"/>
          <w:szCs w:val="28"/>
        </w:rPr>
        <w:t>Volunteer (keep contributing after retirement)</w:t>
      </w:r>
      <w:r w:rsidR="00F976AA" w:rsidRPr="00860E0D">
        <w:rPr>
          <w:rFonts w:asciiTheme="minorHAnsi" w:hAnsiTheme="minorHAnsi" w:cs="Arial"/>
          <w:sz w:val="28"/>
          <w:szCs w:val="28"/>
        </w:rPr>
        <w:t xml:space="preserve"> and join local groups.</w:t>
      </w:r>
    </w:p>
    <w:p w:rsidR="005D2071" w:rsidRPr="004E21F9" w:rsidRDefault="005D2071" w:rsidP="00352B87">
      <w:pPr>
        <w:spacing w:before="240" w:after="60"/>
        <w:jc w:val="both"/>
        <w:rPr>
          <w:rFonts w:asciiTheme="minorHAnsi" w:hAnsiTheme="minorHAnsi" w:cs="Arial"/>
          <w:sz w:val="28"/>
          <w:szCs w:val="28"/>
        </w:rPr>
      </w:pPr>
    </w:p>
    <w:p w:rsidR="00E4332B" w:rsidRPr="00860E0D" w:rsidRDefault="00E4332B" w:rsidP="00352B87">
      <w:pPr>
        <w:pStyle w:val="Heading1"/>
        <w:ind w:left="-567"/>
        <w:jc w:val="both"/>
        <w:rPr>
          <w:rFonts w:asciiTheme="minorHAnsi" w:hAnsiTheme="minorHAnsi"/>
        </w:rPr>
      </w:pPr>
      <w:bookmarkStart w:id="11" w:name="_Toc408313956"/>
      <w:r w:rsidRPr="00860E0D">
        <w:rPr>
          <w:rFonts w:asciiTheme="minorHAnsi" w:hAnsiTheme="minorHAnsi"/>
        </w:rPr>
        <w:t>3</w:t>
      </w:r>
      <w:r w:rsidR="00603B61">
        <w:rPr>
          <w:rFonts w:asciiTheme="minorHAnsi" w:hAnsiTheme="minorHAnsi"/>
        </w:rPr>
        <w:t>.0</w:t>
      </w:r>
      <w:r w:rsidR="00603B61">
        <w:rPr>
          <w:rFonts w:asciiTheme="minorHAnsi" w:hAnsiTheme="minorHAnsi"/>
        </w:rPr>
        <w:tab/>
      </w:r>
      <w:r w:rsidR="00BE47A4" w:rsidRPr="00860E0D">
        <w:rPr>
          <w:rFonts w:asciiTheme="minorHAnsi" w:hAnsiTheme="minorHAnsi"/>
        </w:rPr>
        <w:t>Organisations Providing Services to Combat Loneliness</w:t>
      </w:r>
      <w:bookmarkEnd w:id="11"/>
    </w:p>
    <w:p w:rsidR="00E4332B" w:rsidRPr="00860E0D" w:rsidRDefault="00E4332B" w:rsidP="00352B87">
      <w:pPr>
        <w:pStyle w:val="Heading2"/>
        <w:jc w:val="both"/>
        <w:rPr>
          <w:sz w:val="28"/>
        </w:rPr>
      </w:pPr>
      <w:bookmarkStart w:id="12" w:name="_Toc408313957"/>
      <w:r w:rsidRPr="00860E0D">
        <w:rPr>
          <w:sz w:val="28"/>
        </w:rPr>
        <w:t>3.1</w:t>
      </w:r>
      <w:r w:rsidR="00603B61">
        <w:rPr>
          <w:sz w:val="28"/>
        </w:rPr>
        <w:tab/>
      </w:r>
      <w:r w:rsidRPr="00860E0D">
        <w:rPr>
          <w:sz w:val="28"/>
        </w:rPr>
        <w:t>Equal Arts</w:t>
      </w:r>
      <w:bookmarkEnd w:id="12"/>
    </w:p>
    <w:p w:rsidR="00427537" w:rsidRPr="004E21F9" w:rsidRDefault="00427537"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Equal Arts is a registered charity that works with professional Artists to improve participation of older people in high quality arts activity.</w:t>
      </w:r>
      <w:r w:rsidR="00A23068">
        <w:rPr>
          <w:rFonts w:asciiTheme="minorHAnsi" w:hAnsiTheme="minorHAnsi" w:cs="Arial"/>
          <w:sz w:val="28"/>
          <w:szCs w:val="28"/>
        </w:rPr>
        <w:t xml:space="preserve">  </w:t>
      </w:r>
      <w:r w:rsidRPr="004E21F9">
        <w:rPr>
          <w:rFonts w:asciiTheme="minorHAnsi" w:hAnsiTheme="minorHAnsi" w:cs="Arial"/>
          <w:sz w:val="28"/>
          <w:szCs w:val="28"/>
        </w:rPr>
        <w:t>The organisation works in arts venues, residential care homes, sheltered housing schemes and community venues throughout the north east.</w:t>
      </w:r>
    </w:p>
    <w:p w:rsidR="00427537" w:rsidRPr="004E21F9" w:rsidRDefault="00427537"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Work has been undertaken with Northumbria University researchers and survey reports written.</w:t>
      </w:r>
    </w:p>
    <w:p w:rsidR="00427537" w:rsidRPr="00860E0D" w:rsidRDefault="00267039" w:rsidP="00352B87">
      <w:pPr>
        <w:pStyle w:val="Heading3"/>
        <w:jc w:val="both"/>
        <w:rPr>
          <w:rFonts w:asciiTheme="majorHAnsi" w:hAnsiTheme="majorHAnsi"/>
        </w:rPr>
      </w:pPr>
      <w:bookmarkStart w:id="13" w:name="_Toc408313958"/>
      <w:r w:rsidRPr="00860E0D">
        <w:rPr>
          <w:rFonts w:asciiTheme="majorHAnsi" w:hAnsiTheme="majorHAnsi"/>
        </w:rPr>
        <w:t>3.1.1</w:t>
      </w:r>
      <w:r w:rsidR="00603B61">
        <w:rPr>
          <w:rFonts w:asciiTheme="majorHAnsi" w:hAnsiTheme="majorHAnsi"/>
        </w:rPr>
        <w:tab/>
      </w:r>
      <w:r w:rsidR="001008B0" w:rsidRPr="00860E0D">
        <w:rPr>
          <w:rFonts w:asciiTheme="majorHAnsi" w:hAnsiTheme="majorHAnsi"/>
        </w:rPr>
        <w:t xml:space="preserve">Survey Report </w:t>
      </w:r>
      <w:r w:rsidR="00427537" w:rsidRPr="00860E0D">
        <w:rPr>
          <w:rFonts w:asciiTheme="majorHAnsi" w:hAnsiTheme="majorHAnsi"/>
        </w:rPr>
        <w:t>Extracts</w:t>
      </w:r>
      <w:bookmarkEnd w:id="13"/>
    </w:p>
    <w:p w:rsidR="00427537" w:rsidRPr="004E21F9" w:rsidRDefault="00427537" w:rsidP="00352B87">
      <w:pPr>
        <w:spacing w:before="240" w:after="60"/>
        <w:contextualSpacing/>
        <w:jc w:val="both"/>
        <w:rPr>
          <w:rFonts w:asciiTheme="minorHAnsi" w:eastAsia="Garamond" w:hAnsiTheme="minorHAnsi" w:cs="Arial"/>
          <w:sz w:val="28"/>
          <w:szCs w:val="28"/>
        </w:rPr>
      </w:pPr>
      <w:r w:rsidRPr="004E21F9">
        <w:rPr>
          <w:rFonts w:asciiTheme="minorHAnsi" w:eastAsia="Garamond" w:hAnsiTheme="minorHAnsi" w:cs="Arial"/>
          <w:b/>
          <w:sz w:val="28"/>
          <w:szCs w:val="28"/>
        </w:rPr>
        <w:t>‘</w:t>
      </w:r>
      <w:r w:rsidRPr="004E21F9">
        <w:rPr>
          <w:rFonts w:asciiTheme="minorHAnsi" w:eastAsia="Garamond" w:hAnsiTheme="minorHAnsi" w:cs="Arial"/>
          <w:sz w:val="28"/>
          <w:szCs w:val="28"/>
        </w:rPr>
        <w:t>Creativity Matters’ is a 5 year project, which was launched by Equal Arts in January 2012 and funded by the Big Lottery. Through bespoke training programmes, artists and volunteers aim to support residential care staff to adopt a more person-centred approach to the care of residents through the meaningful use of creative activity. The project objectives are to:       </w:t>
      </w:r>
    </w:p>
    <w:p w:rsidR="00427537" w:rsidRPr="004E21F9" w:rsidRDefault="00427537" w:rsidP="00352B87">
      <w:pPr>
        <w:spacing w:before="240" w:after="60"/>
        <w:contextualSpacing/>
        <w:jc w:val="both"/>
        <w:rPr>
          <w:rFonts w:asciiTheme="minorHAnsi" w:hAnsiTheme="minorHAnsi" w:cs="Arial"/>
          <w:sz w:val="28"/>
          <w:szCs w:val="28"/>
        </w:rPr>
      </w:pPr>
    </w:p>
    <w:p w:rsidR="00427537" w:rsidRPr="004E21F9" w:rsidRDefault="00427537" w:rsidP="00352B87">
      <w:pPr>
        <w:numPr>
          <w:ilvl w:val="0"/>
          <w:numId w:val="9"/>
        </w:numPr>
        <w:spacing w:before="240" w:after="60"/>
        <w:ind w:left="709" w:hanging="283"/>
        <w:contextualSpacing/>
        <w:jc w:val="both"/>
        <w:rPr>
          <w:rFonts w:asciiTheme="minorHAnsi" w:eastAsia="Garamond" w:hAnsiTheme="minorHAnsi" w:cs="Arial"/>
          <w:sz w:val="28"/>
          <w:szCs w:val="28"/>
        </w:rPr>
      </w:pPr>
      <w:r w:rsidRPr="004E21F9">
        <w:rPr>
          <w:rFonts w:asciiTheme="minorHAnsi" w:eastAsia="Garamond" w:hAnsiTheme="minorHAnsi" w:cs="Arial"/>
          <w:sz w:val="28"/>
          <w:szCs w:val="28"/>
        </w:rPr>
        <w:lastRenderedPageBreak/>
        <w:t>Provide active older people living in the community with opportunities to develop their own creative interests and skills and to contribute to their communities.</w:t>
      </w:r>
    </w:p>
    <w:p w:rsidR="00427537" w:rsidRPr="004E21F9" w:rsidRDefault="00427537" w:rsidP="00352B87">
      <w:pPr>
        <w:numPr>
          <w:ilvl w:val="0"/>
          <w:numId w:val="9"/>
        </w:numPr>
        <w:spacing w:before="240" w:after="60"/>
        <w:ind w:left="709" w:hanging="283"/>
        <w:contextualSpacing/>
        <w:jc w:val="both"/>
        <w:rPr>
          <w:rFonts w:asciiTheme="minorHAnsi" w:eastAsia="Garamond" w:hAnsiTheme="minorHAnsi" w:cs="Arial"/>
          <w:sz w:val="28"/>
          <w:szCs w:val="28"/>
        </w:rPr>
      </w:pPr>
      <w:r w:rsidRPr="004E21F9">
        <w:rPr>
          <w:rFonts w:asciiTheme="minorHAnsi" w:eastAsia="Garamond" w:hAnsiTheme="minorHAnsi" w:cs="Arial"/>
          <w:sz w:val="28"/>
          <w:szCs w:val="28"/>
        </w:rPr>
        <w:t xml:space="preserve">Develop the capacities of care staff to offer a more person-centred approach to the care of older people living in residential care.  </w:t>
      </w:r>
    </w:p>
    <w:p w:rsidR="00427537" w:rsidRPr="004E21F9" w:rsidRDefault="00427537" w:rsidP="00352B87">
      <w:pPr>
        <w:numPr>
          <w:ilvl w:val="0"/>
          <w:numId w:val="9"/>
        </w:numPr>
        <w:spacing w:before="240" w:after="60"/>
        <w:ind w:left="709" w:hanging="283"/>
        <w:contextualSpacing/>
        <w:jc w:val="both"/>
        <w:rPr>
          <w:rFonts w:asciiTheme="minorHAnsi" w:eastAsia="Garamond" w:hAnsiTheme="minorHAnsi" w:cs="Arial"/>
          <w:sz w:val="28"/>
          <w:szCs w:val="28"/>
        </w:rPr>
      </w:pPr>
      <w:r w:rsidRPr="004E21F9">
        <w:rPr>
          <w:rFonts w:asciiTheme="minorHAnsi" w:eastAsia="Garamond" w:hAnsiTheme="minorHAnsi" w:cs="Arial"/>
          <w:sz w:val="28"/>
          <w:szCs w:val="28"/>
        </w:rPr>
        <w:t xml:space="preserve">Combat isolation and improve the quality of life of older people with dementia, living in care homes. </w:t>
      </w:r>
    </w:p>
    <w:p w:rsidR="00427537" w:rsidRPr="004E21F9" w:rsidRDefault="00427537" w:rsidP="00352B87">
      <w:pPr>
        <w:numPr>
          <w:ilvl w:val="0"/>
          <w:numId w:val="9"/>
        </w:numPr>
        <w:spacing w:before="240" w:after="60"/>
        <w:ind w:left="709" w:hanging="283"/>
        <w:contextualSpacing/>
        <w:jc w:val="both"/>
        <w:rPr>
          <w:rFonts w:asciiTheme="minorHAnsi" w:eastAsia="Garamond" w:hAnsiTheme="minorHAnsi" w:cs="Arial"/>
          <w:sz w:val="28"/>
          <w:szCs w:val="28"/>
        </w:rPr>
      </w:pPr>
      <w:r w:rsidRPr="004E21F9">
        <w:rPr>
          <w:rFonts w:asciiTheme="minorHAnsi" w:eastAsia="Garamond" w:hAnsiTheme="minorHAnsi" w:cs="Arial"/>
          <w:sz w:val="28"/>
          <w:szCs w:val="28"/>
        </w:rPr>
        <w:t xml:space="preserve">Contribute to the evidence base regarding the benefits of creative activity for older people’s wellbeing. </w:t>
      </w:r>
    </w:p>
    <w:p w:rsidR="00427537" w:rsidRPr="004E21F9" w:rsidRDefault="00427537" w:rsidP="00352B87">
      <w:pPr>
        <w:spacing w:before="240" w:after="60"/>
        <w:ind w:left="426"/>
        <w:contextualSpacing/>
        <w:jc w:val="both"/>
        <w:rPr>
          <w:rFonts w:asciiTheme="minorHAnsi" w:hAnsiTheme="minorHAnsi" w:cs="Arial"/>
          <w:sz w:val="28"/>
          <w:szCs w:val="28"/>
        </w:rPr>
      </w:pPr>
      <w:r w:rsidRPr="004E21F9">
        <w:rPr>
          <w:rFonts w:asciiTheme="minorHAnsi" w:eastAsia="Garamond" w:hAnsiTheme="minorHAnsi" w:cs="Arial"/>
          <w:sz w:val="28"/>
          <w:szCs w:val="28"/>
        </w:rPr>
        <w:t> </w:t>
      </w:r>
    </w:p>
    <w:p w:rsidR="00041BB0" w:rsidRPr="004E21F9" w:rsidRDefault="00427537" w:rsidP="00352B87">
      <w:pPr>
        <w:spacing w:before="240" w:after="60"/>
        <w:contextualSpacing/>
        <w:jc w:val="both"/>
        <w:rPr>
          <w:rFonts w:asciiTheme="minorHAnsi" w:eastAsia="Garamond" w:hAnsiTheme="minorHAnsi" w:cs="Arial"/>
          <w:sz w:val="28"/>
          <w:szCs w:val="28"/>
        </w:rPr>
      </w:pPr>
      <w:r w:rsidRPr="004E21F9">
        <w:rPr>
          <w:rFonts w:asciiTheme="minorHAnsi" w:eastAsia="Garamond" w:hAnsiTheme="minorHAnsi" w:cs="Arial"/>
          <w:sz w:val="28"/>
          <w:szCs w:val="28"/>
        </w:rPr>
        <w:t xml:space="preserve">The two volunteer groups established in January 2012 still operate and meet regularly with the artists to develop their creative interests and skills. ‘Grand Gestures’ now has 22 members, having recruited ten additional members in Year Two. The group is located in Gateshead and maintains a focus on improvised dance. Throughout the second year of the project, the volunteers have been introduced to a wider range of movements and encouraged to undertake more choreographic tasks. As an increasingly confident performance group, the volunteers completed their first public performance in January 2013, while also producing a number of short films, which have been shown at various events. The group has also engaged with a number of other artists and art forms, challenging its skills base. In addition to improving the volunteers’ understanding of improvisation and the quality of their movements, the sessions are supporting their health and wellbeing; improving the functionality of their bodies, providing enjoyment, offering a means of self-expression, increasing confidence and combatting isolation. The group continues to feel challenged by the sessions and in 2014, the volunteers would like to maintain their focus on dance and to engage in further public performances.  </w:t>
      </w:r>
    </w:p>
    <w:p w:rsidR="00041BB0" w:rsidRPr="00860E0D" w:rsidRDefault="00267039" w:rsidP="00352B87">
      <w:pPr>
        <w:pStyle w:val="Heading3"/>
        <w:jc w:val="both"/>
        <w:rPr>
          <w:rFonts w:asciiTheme="majorHAnsi" w:eastAsia="Garamond" w:hAnsiTheme="majorHAnsi"/>
        </w:rPr>
      </w:pPr>
      <w:bookmarkStart w:id="14" w:name="_Toc408313959"/>
      <w:r w:rsidRPr="00860E0D">
        <w:rPr>
          <w:rFonts w:asciiTheme="majorHAnsi" w:eastAsia="Garamond" w:hAnsiTheme="majorHAnsi"/>
        </w:rPr>
        <w:t>3.1.2</w:t>
      </w:r>
      <w:r w:rsidR="00603B61">
        <w:rPr>
          <w:rFonts w:asciiTheme="majorHAnsi" w:eastAsia="Garamond" w:hAnsiTheme="majorHAnsi"/>
        </w:rPr>
        <w:tab/>
      </w:r>
      <w:r w:rsidR="00041BB0" w:rsidRPr="00860E0D">
        <w:rPr>
          <w:rFonts w:asciiTheme="majorHAnsi" w:eastAsia="Garamond" w:hAnsiTheme="majorHAnsi"/>
        </w:rPr>
        <w:t>Henpower</w:t>
      </w:r>
      <w:bookmarkEnd w:id="14"/>
    </w:p>
    <w:p w:rsidR="00DB69D2" w:rsidRPr="004E21F9" w:rsidRDefault="00DB69D2" w:rsidP="00352B87">
      <w:pPr>
        <w:spacing w:before="240" w:after="60"/>
        <w:contextualSpacing/>
        <w:jc w:val="both"/>
        <w:rPr>
          <w:rFonts w:asciiTheme="minorHAnsi" w:eastAsia="Garamond" w:hAnsiTheme="minorHAnsi" w:cs="Arial"/>
          <w:sz w:val="28"/>
          <w:szCs w:val="28"/>
        </w:rPr>
      </w:pPr>
      <w:r w:rsidRPr="004E21F9">
        <w:rPr>
          <w:rFonts w:asciiTheme="minorHAnsi" w:eastAsia="Garamond" w:hAnsiTheme="minorHAnsi" w:cs="Arial"/>
          <w:sz w:val="28"/>
          <w:szCs w:val="28"/>
        </w:rPr>
        <w:t>HenPower</w:t>
      </w:r>
      <w:r w:rsidR="00060FCE" w:rsidRPr="004E21F9">
        <w:rPr>
          <w:rFonts w:asciiTheme="minorHAnsi" w:eastAsia="Garamond" w:hAnsiTheme="minorHAnsi" w:cs="Arial"/>
          <w:sz w:val="28"/>
          <w:szCs w:val="28"/>
        </w:rPr>
        <w:t xml:space="preserve"> is an</w:t>
      </w:r>
      <w:r w:rsidRPr="004E21F9">
        <w:rPr>
          <w:rFonts w:asciiTheme="minorHAnsi" w:eastAsia="Garamond" w:hAnsiTheme="minorHAnsi" w:cs="Arial"/>
          <w:sz w:val="28"/>
          <w:szCs w:val="28"/>
        </w:rPr>
        <w:t xml:space="preserve"> Equal Arts project which encourages older people to get involved in hen keeping as a way of reducing isolation and increasing health and wellbeing.</w:t>
      </w:r>
    </w:p>
    <w:p w:rsidR="00DB69D2" w:rsidRPr="004E21F9" w:rsidRDefault="00DB69D2" w:rsidP="00352B87">
      <w:pPr>
        <w:spacing w:before="240" w:after="60"/>
        <w:contextualSpacing/>
        <w:jc w:val="both"/>
        <w:rPr>
          <w:rFonts w:asciiTheme="minorHAnsi" w:eastAsia="Garamond" w:hAnsiTheme="minorHAnsi" w:cs="Arial"/>
          <w:sz w:val="28"/>
          <w:szCs w:val="28"/>
        </w:rPr>
      </w:pPr>
    </w:p>
    <w:p w:rsidR="00DB69D2" w:rsidRPr="004E21F9" w:rsidRDefault="00DB69D2" w:rsidP="00352B87">
      <w:pPr>
        <w:spacing w:before="240" w:after="60"/>
        <w:contextualSpacing/>
        <w:jc w:val="both"/>
        <w:rPr>
          <w:rFonts w:asciiTheme="minorHAnsi" w:eastAsia="Garamond" w:hAnsiTheme="minorHAnsi" w:cs="Arial"/>
          <w:sz w:val="28"/>
          <w:szCs w:val="28"/>
        </w:rPr>
      </w:pPr>
      <w:r w:rsidRPr="004E21F9">
        <w:rPr>
          <w:rFonts w:asciiTheme="minorHAnsi" w:eastAsia="Garamond" w:hAnsiTheme="minorHAnsi" w:cs="Arial"/>
          <w:sz w:val="28"/>
          <w:szCs w:val="28"/>
        </w:rPr>
        <w:lastRenderedPageBreak/>
        <w:t>For its work in tackling loneliness HenPower was shortlisted in the health category of the 2014 National Lottery Awards.</w:t>
      </w:r>
    </w:p>
    <w:p w:rsidR="00DB69D2" w:rsidRPr="004E21F9" w:rsidRDefault="00DB69D2" w:rsidP="00352B87">
      <w:pPr>
        <w:spacing w:before="240" w:after="60"/>
        <w:contextualSpacing/>
        <w:jc w:val="both"/>
        <w:rPr>
          <w:rFonts w:asciiTheme="minorHAnsi" w:eastAsia="Garamond" w:hAnsiTheme="minorHAnsi" w:cs="Arial"/>
          <w:sz w:val="28"/>
          <w:szCs w:val="28"/>
        </w:rPr>
      </w:pPr>
    </w:p>
    <w:p w:rsidR="00DB69D2" w:rsidRPr="004E21F9" w:rsidRDefault="00DB69D2" w:rsidP="00352B87">
      <w:pPr>
        <w:spacing w:before="240" w:after="60"/>
        <w:contextualSpacing/>
        <w:jc w:val="both"/>
        <w:rPr>
          <w:rFonts w:asciiTheme="minorHAnsi" w:eastAsia="Garamond" w:hAnsiTheme="minorHAnsi" w:cs="Arial"/>
          <w:sz w:val="28"/>
          <w:szCs w:val="28"/>
        </w:rPr>
      </w:pPr>
      <w:r w:rsidRPr="004E21F9">
        <w:rPr>
          <w:rFonts w:asciiTheme="minorHAnsi" w:eastAsia="Garamond" w:hAnsiTheme="minorHAnsi" w:cs="Arial"/>
          <w:sz w:val="28"/>
          <w:szCs w:val="28"/>
        </w:rPr>
        <w:t>As well as looking after hens, hatching eggs and rearing chicks, the ‘Hensioners’ involve themselves in a range of creative activities from designing their own hen houses, to recording oral histories and designing a range of cards, calendars, tea towels, and other merchandise by working with sculptors, visual and new media artists.</w:t>
      </w:r>
    </w:p>
    <w:p w:rsidR="00DB69D2" w:rsidRPr="004E21F9" w:rsidRDefault="00DB69D2" w:rsidP="00352B87">
      <w:pPr>
        <w:spacing w:before="240" w:after="60"/>
        <w:contextualSpacing/>
        <w:jc w:val="both"/>
        <w:rPr>
          <w:rFonts w:asciiTheme="minorHAnsi" w:hAnsiTheme="minorHAnsi" w:cs="Arial"/>
          <w:sz w:val="28"/>
          <w:szCs w:val="28"/>
        </w:rPr>
      </w:pPr>
    </w:p>
    <w:p w:rsidR="00DB69D2" w:rsidRPr="004E21F9" w:rsidRDefault="00DB69D2" w:rsidP="00352B87">
      <w:pPr>
        <w:spacing w:before="240" w:after="60"/>
        <w:contextualSpacing/>
        <w:jc w:val="both"/>
        <w:rPr>
          <w:rFonts w:asciiTheme="minorHAnsi" w:hAnsiTheme="minorHAnsi" w:cs="Arial"/>
          <w:sz w:val="28"/>
          <w:szCs w:val="28"/>
        </w:rPr>
      </w:pPr>
      <w:r w:rsidRPr="004E21F9">
        <w:rPr>
          <w:rFonts w:asciiTheme="minorHAnsi" w:hAnsiTheme="minorHAnsi" w:cs="Arial"/>
          <w:sz w:val="28"/>
          <w:szCs w:val="28"/>
        </w:rPr>
        <w:t xml:space="preserve">Taking their knowledge of hens to schools and care settings the HenPower group is also seeing benefits in its work in dementia care settings with staff reporting a reduction in the use of anti-psychotic medication. </w:t>
      </w:r>
    </w:p>
    <w:p w:rsidR="00DB69D2" w:rsidRPr="004E21F9" w:rsidRDefault="00DB69D2" w:rsidP="00352B87">
      <w:pPr>
        <w:spacing w:before="240" w:after="60"/>
        <w:contextualSpacing/>
        <w:jc w:val="both"/>
        <w:rPr>
          <w:rFonts w:asciiTheme="minorHAnsi" w:hAnsiTheme="minorHAnsi" w:cs="Arial"/>
          <w:sz w:val="28"/>
          <w:szCs w:val="28"/>
        </w:rPr>
      </w:pPr>
    </w:p>
    <w:p w:rsidR="004C6B2D" w:rsidRPr="004E21F9" w:rsidRDefault="00DB69D2" w:rsidP="00352B87">
      <w:pPr>
        <w:spacing w:before="240" w:after="60"/>
        <w:contextualSpacing/>
        <w:jc w:val="both"/>
        <w:rPr>
          <w:rFonts w:asciiTheme="minorHAnsi" w:hAnsiTheme="minorHAnsi" w:cs="Arial"/>
          <w:sz w:val="28"/>
          <w:szCs w:val="28"/>
        </w:rPr>
      </w:pPr>
      <w:r w:rsidRPr="004E21F9">
        <w:rPr>
          <w:rFonts w:asciiTheme="minorHAnsi" w:hAnsiTheme="minorHAnsi" w:cs="Arial"/>
          <w:sz w:val="28"/>
          <w:szCs w:val="28"/>
        </w:rPr>
        <w:t xml:space="preserve">Three full reports have been provided.  Please see </w:t>
      </w:r>
      <w:hyperlink r:id="rId10" w:history="1">
        <w:r w:rsidRPr="004E21F9">
          <w:rPr>
            <w:rStyle w:val="Hyperlink"/>
            <w:rFonts w:asciiTheme="minorHAnsi" w:hAnsiTheme="minorHAnsi" w:cs="Arial"/>
            <w:sz w:val="28"/>
            <w:szCs w:val="28"/>
          </w:rPr>
          <w:t>www.equalarts.org.uk</w:t>
        </w:r>
      </w:hyperlink>
      <w:r w:rsidR="00860E0D">
        <w:rPr>
          <w:rFonts w:asciiTheme="minorHAnsi" w:hAnsiTheme="minorHAnsi" w:cs="Arial"/>
          <w:sz w:val="28"/>
          <w:szCs w:val="28"/>
        </w:rPr>
        <w:t xml:space="preserve">. </w:t>
      </w:r>
    </w:p>
    <w:p w:rsidR="00B9130B" w:rsidRPr="00860E0D" w:rsidRDefault="00172BDD" w:rsidP="00352B87">
      <w:pPr>
        <w:pStyle w:val="Heading2"/>
        <w:jc w:val="both"/>
        <w:rPr>
          <w:sz w:val="28"/>
        </w:rPr>
      </w:pPr>
      <w:bookmarkStart w:id="15" w:name="_Toc408313960"/>
      <w:r w:rsidRPr="00860E0D">
        <w:rPr>
          <w:sz w:val="28"/>
        </w:rPr>
        <w:t>3.2</w:t>
      </w:r>
      <w:r w:rsidR="00603B61">
        <w:rPr>
          <w:sz w:val="28"/>
        </w:rPr>
        <w:tab/>
      </w:r>
      <w:r w:rsidR="00AF3963" w:rsidRPr="00860E0D">
        <w:rPr>
          <w:sz w:val="28"/>
        </w:rPr>
        <w:t>Royal Voluntary Service</w:t>
      </w:r>
      <w:bookmarkEnd w:id="15"/>
    </w:p>
    <w:p w:rsidR="00B9130B" w:rsidRPr="00860E0D" w:rsidRDefault="00B9130B" w:rsidP="00352B87">
      <w:pPr>
        <w:spacing w:before="240" w:after="60"/>
        <w:jc w:val="both"/>
        <w:rPr>
          <w:rFonts w:asciiTheme="minorHAnsi" w:hAnsiTheme="minorHAnsi" w:cs="Arial"/>
          <w:sz w:val="28"/>
          <w:szCs w:val="28"/>
        </w:rPr>
      </w:pPr>
      <w:r w:rsidRPr="00860E0D">
        <w:rPr>
          <w:rFonts w:asciiTheme="minorHAnsi" w:hAnsiTheme="minorHAnsi" w:cs="Arial"/>
          <w:sz w:val="28"/>
          <w:szCs w:val="28"/>
        </w:rPr>
        <w:t>C</w:t>
      </w:r>
      <w:r w:rsidR="009C064B" w:rsidRPr="00860E0D">
        <w:rPr>
          <w:rFonts w:asciiTheme="minorHAnsi" w:hAnsiTheme="minorHAnsi" w:cs="Arial"/>
          <w:sz w:val="28"/>
          <w:szCs w:val="28"/>
        </w:rPr>
        <w:t>ommunity S</w:t>
      </w:r>
      <w:r w:rsidR="00427537" w:rsidRPr="00860E0D">
        <w:rPr>
          <w:rFonts w:asciiTheme="minorHAnsi" w:hAnsiTheme="minorHAnsi" w:cs="Arial"/>
          <w:sz w:val="28"/>
          <w:szCs w:val="28"/>
        </w:rPr>
        <w:t>ervi</w:t>
      </w:r>
      <w:r w:rsidR="009C064B" w:rsidRPr="00860E0D">
        <w:rPr>
          <w:rFonts w:asciiTheme="minorHAnsi" w:hAnsiTheme="minorHAnsi" w:cs="Arial"/>
          <w:sz w:val="28"/>
          <w:szCs w:val="28"/>
        </w:rPr>
        <w:t>ces to Combat Loneliness and Social I</w:t>
      </w:r>
      <w:r w:rsidR="00427537" w:rsidRPr="00860E0D">
        <w:rPr>
          <w:rFonts w:asciiTheme="minorHAnsi" w:hAnsiTheme="minorHAnsi" w:cs="Arial"/>
          <w:sz w:val="28"/>
          <w:szCs w:val="28"/>
        </w:rPr>
        <w:t>solation.</w:t>
      </w:r>
    </w:p>
    <w:p w:rsidR="00427537" w:rsidRPr="00860E0D" w:rsidRDefault="00B9130B" w:rsidP="00352B87">
      <w:pPr>
        <w:pStyle w:val="Heading3"/>
        <w:jc w:val="both"/>
        <w:rPr>
          <w:rFonts w:asciiTheme="majorHAnsi" w:hAnsiTheme="majorHAnsi"/>
        </w:rPr>
      </w:pPr>
      <w:bookmarkStart w:id="16" w:name="_Toc408313961"/>
      <w:r w:rsidRPr="00860E0D">
        <w:rPr>
          <w:rFonts w:asciiTheme="majorHAnsi" w:hAnsiTheme="majorHAnsi"/>
        </w:rPr>
        <w:t>3.2.1</w:t>
      </w:r>
      <w:r w:rsidR="00603B61">
        <w:rPr>
          <w:rFonts w:asciiTheme="majorHAnsi" w:hAnsiTheme="majorHAnsi"/>
        </w:rPr>
        <w:tab/>
      </w:r>
      <w:r w:rsidR="00427537" w:rsidRPr="00860E0D">
        <w:rPr>
          <w:rFonts w:asciiTheme="majorHAnsi" w:hAnsiTheme="majorHAnsi"/>
        </w:rPr>
        <w:t>Northumberland</w:t>
      </w:r>
      <w:bookmarkEnd w:id="16"/>
    </w:p>
    <w:p w:rsidR="00427537" w:rsidRPr="004E21F9" w:rsidRDefault="00427537" w:rsidP="00352B87">
      <w:pPr>
        <w:pStyle w:val="ListParagraph"/>
        <w:numPr>
          <w:ilvl w:val="0"/>
          <w:numId w:val="10"/>
        </w:numPr>
        <w:spacing w:before="240" w:after="60"/>
        <w:ind w:hanging="294"/>
        <w:jc w:val="both"/>
        <w:rPr>
          <w:rFonts w:asciiTheme="minorHAnsi" w:hAnsiTheme="minorHAnsi" w:cs="Arial"/>
          <w:sz w:val="28"/>
          <w:szCs w:val="28"/>
        </w:rPr>
      </w:pPr>
      <w:r w:rsidRPr="004E21F9">
        <w:rPr>
          <w:rFonts w:asciiTheme="minorHAnsi" w:hAnsiTheme="minorHAnsi" w:cs="Arial"/>
          <w:sz w:val="28"/>
          <w:szCs w:val="28"/>
        </w:rPr>
        <w:t>Social Centres –friendship, activities, hot lunch, transp. provided–7</w:t>
      </w:r>
    </w:p>
    <w:p w:rsidR="00427537" w:rsidRPr="004E21F9" w:rsidRDefault="00427537" w:rsidP="00352B87">
      <w:pPr>
        <w:pStyle w:val="ListParagraph"/>
        <w:numPr>
          <w:ilvl w:val="0"/>
          <w:numId w:val="10"/>
        </w:numPr>
        <w:spacing w:before="240" w:after="60"/>
        <w:ind w:hanging="294"/>
        <w:jc w:val="both"/>
        <w:rPr>
          <w:rFonts w:asciiTheme="minorHAnsi" w:hAnsiTheme="minorHAnsi" w:cs="Arial"/>
          <w:sz w:val="28"/>
          <w:szCs w:val="28"/>
        </w:rPr>
      </w:pPr>
      <w:r w:rsidRPr="004E21F9">
        <w:rPr>
          <w:rFonts w:asciiTheme="minorHAnsi" w:hAnsiTheme="minorHAnsi" w:cs="Arial"/>
          <w:sz w:val="28"/>
          <w:szCs w:val="28"/>
        </w:rPr>
        <w:t>Lunch Clubs – friendship and food – 3</w:t>
      </w:r>
    </w:p>
    <w:p w:rsidR="00427537" w:rsidRPr="004E21F9" w:rsidRDefault="00427537" w:rsidP="00352B87">
      <w:pPr>
        <w:pStyle w:val="ListParagraph"/>
        <w:numPr>
          <w:ilvl w:val="0"/>
          <w:numId w:val="10"/>
        </w:numPr>
        <w:spacing w:before="240" w:after="60"/>
        <w:ind w:hanging="294"/>
        <w:jc w:val="both"/>
        <w:rPr>
          <w:rFonts w:asciiTheme="minorHAnsi" w:hAnsiTheme="minorHAnsi" w:cs="Arial"/>
          <w:sz w:val="28"/>
          <w:szCs w:val="28"/>
        </w:rPr>
      </w:pPr>
      <w:r w:rsidRPr="004E21F9">
        <w:rPr>
          <w:rFonts w:asciiTheme="minorHAnsi" w:hAnsiTheme="minorHAnsi" w:cs="Arial"/>
          <w:sz w:val="28"/>
          <w:szCs w:val="28"/>
        </w:rPr>
        <w:t>Coffee mornings/afternoons – friendship - 3</w:t>
      </w:r>
    </w:p>
    <w:p w:rsidR="00427537" w:rsidRPr="004E21F9" w:rsidRDefault="00427537" w:rsidP="00352B87">
      <w:pPr>
        <w:pStyle w:val="ListParagraph"/>
        <w:numPr>
          <w:ilvl w:val="0"/>
          <w:numId w:val="10"/>
        </w:numPr>
        <w:spacing w:before="240" w:after="60"/>
        <w:ind w:hanging="294"/>
        <w:jc w:val="both"/>
        <w:rPr>
          <w:rFonts w:asciiTheme="minorHAnsi" w:hAnsiTheme="minorHAnsi" w:cs="Arial"/>
          <w:sz w:val="28"/>
          <w:szCs w:val="28"/>
        </w:rPr>
      </w:pPr>
      <w:r w:rsidRPr="004E21F9">
        <w:rPr>
          <w:rFonts w:asciiTheme="minorHAnsi" w:hAnsiTheme="minorHAnsi" w:cs="Arial"/>
          <w:sz w:val="28"/>
          <w:szCs w:val="28"/>
        </w:rPr>
        <w:t>Good Neighbours/befriending service – county wide</w:t>
      </w:r>
    </w:p>
    <w:p w:rsidR="00427537" w:rsidRPr="004E21F9" w:rsidRDefault="00427537" w:rsidP="00352B87">
      <w:pPr>
        <w:pStyle w:val="ListParagraph"/>
        <w:numPr>
          <w:ilvl w:val="0"/>
          <w:numId w:val="10"/>
        </w:numPr>
        <w:spacing w:before="240" w:after="60"/>
        <w:ind w:hanging="294"/>
        <w:jc w:val="both"/>
        <w:rPr>
          <w:rFonts w:asciiTheme="minorHAnsi" w:hAnsiTheme="minorHAnsi" w:cs="Arial"/>
          <w:sz w:val="28"/>
          <w:szCs w:val="28"/>
        </w:rPr>
      </w:pPr>
      <w:r w:rsidRPr="004E21F9">
        <w:rPr>
          <w:rFonts w:asciiTheme="minorHAnsi" w:hAnsiTheme="minorHAnsi" w:cs="Arial"/>
          <w:sz w:val="28"/>
          <w:szCs w:val="28"/>
        </w:rPr>
        <w:t>Men in the Workshop – social inclusion for older men – 1</w:t>
      </w:r>
    </w:p>
    <w:p w:rsidR="00427537" w:rsidRPr="004E21F9" w:rsidRDefault="00427537" w:rsidP="00352B87">
      <w:pPr>
        <w:pStyle w:val="ListParagraph"/>
        <w:numPr>
          <w:ilvl w:val="0"/>
          <w:numId w:val="10"/>
        </w:numPr>
        <w:spacing w:before="240" w:after="60"/>
        <w:ind w:hanging="294"/>
        <w:jc w:val="both"/>
        <w:rPr>
          <w:rFonts w:asciiTheme="minorHAnsi" w:hAnsiTheme="minorHAnsi" w:cs="Arial"/>
          <w:sz w:val="28"/>
          <w:szCs w:val="28"/>
        </w:rPr>
      </w:pPr>
      <w:r w:rsidRPr="004E21F9">
        <w:rPr>
          <w:rFonts w:asciiTheme="minorHAnsi" w:hAnsiTheme="minorHAnsi" w:cs="Arial"/>
          <w:sz w:val="28"/>
          <w:szCs w:val="28"/>
        </w:rPr>
        <w:t>Dementia Support Groups – people living with dementia and their carers – social inclusion</w:t>
      </w:r>
    </w:p>
    <w:p w:rsidR="00041BB0" w:rsidRPr="00860E0D" w:rsidRDefault="00427537" w:rsidP="00352B87">
      <w:pPr>
        <w:pStyle w:val="ListParagraph"/>
        <w:numPr>
          <w:ilvl w:val="0"/>
          <w:numId w:val="10"/>
        </w:numPr>
        <w:spacing w:before="240" w:after="60"/>
        <w:ind w:hanging="294"/>
        <w:jc w:val="both"/>
        <w:rPr>
          <w:rFonts w:asciiTheme="minorHAnsi" w:hAnsiTheme="minorHAnsi" w:cs="Arial"/>
          <w:sz w:val="28"/>
          <w:szCs w:val="28"/>
        </w:rPr>
      </w:pPr>
      <w:r w:rsidRPr="004E21F9">
        <w:rPr>
          <w:rFonts w:asciiTheme="minorHAnsi" w:hAnsiTheme="minorHAnsi" w:cs="Arial"/>
          <w:sz w:val="28"/>
          <w:szCs w:val="28"/>
        </w:rPr>
        <w:t>Community Transport – county wide</w:t>
      </w:r>
    </w:p>
    <w:p w:rsidR="00427537" w:rsidRPr="00860E0D" w:rsidRDefault="00603B61" w:rsidP="00352B87">
      <w:pPr>
        <w:pStyle w:val="Heading3"/>
        <w:jc w:val="both"/>
        <w:rPr>
          <w:rFonts w:asciiTheme="majorHAnsi" w:hAnsiTheme="majorHAnsi"/>
        </w:rPr>
      </w:pPr>
      <w:bookmarkStart w:id="17" w:name="_Toc408313962"/>
      <w:r>
        <w:rPr>
          <w:rFonts w:asciiTheme="majorHAnsi" w:hAnsiTheme="majorHAnsi"/>
        </w:rPr>
        <w:t>3.2.2</w:t>
      </w:r>
      <w:r>
        <w:rPr>
          <w:rFonts w:asciiTheme="majorHAnsi" w:hAnsiTheme="majorHAnsi"/>
        </w:rPr>
        <w:tab/>
      </w:r>
      <w:r w:rsidR="00427537" w:rsidRPr="00860E0D">
        <w:rPr>
          <w:rFonts w:asciiTheme="majorHAnsi" w:hAnsiTheme="majorHAnsi"/>
        </w:rPr>
        <w:t>Tyne &amp; Wear</w:t>
      </w:r>
      <w:bookmarkEnd w:id="17"/>
    </w:p>
    <w:p w:rsidR="00427537" w:rsidRPr="004E21F9" w:rsidRDefault="00427537" w:rsidP="00352B87">
      <w:pPr>
        <w:pStyle w:val="ListParagraph"/>
        <w:spacing w:before="240" w:after="60"/>
        <w:ind w:left="0"/>
        <w:jc w:val="both"/>
        <w:rPr>
          <w:rFonts w:asciiTheme="minorHAnsi" w:hAnsiTheme="minorHAnsi" w:cs="Arial"/>
          <w:sz w:val="28"/>
          <w:szCs w:val="28"/>
        </w:rPr>
      </w:pPr>
      <w:r w:rsidRPr="004E21F9">
        <w:rPr>
          <w:rFonts w:asciiTheme="minorHAnsi" w:hAnsiTheme="minorHAnsi" w:cs="Arial"/>
          <w:sz w:val="28"/>
          <w:szCs w:val="28"/>
        </w:rPr>
        <w:t>North Tyneside, South Tyneside, Newcastle, Gateshead, Sunderland</w:t>
      </w:r>
    </w:p>
    <w:p w:rsidR="00427537" w:rsidRPr="00860E0D" w:rsidRDefault="00427537" w:rsidP="00352B87">
      <w:pPr>
        <w:pStyle w:val="ListParagraph"/>
        <w:numPr>
          <w:ilvl w:val="0"/>
          <w:numId w:val="11"/>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North Tyneside – Home Library Service – hopefully extend to befriending</w:t>
      </w:r>
    </w:p>
    <w:p w:rsidR="00427537" w:rsidRPr="00860E0D" w:rsidRDefault="00427537" w:rsidP="00352B87">
      <w:pPr>
        <w:pStyle w:val="ListParagraph"/>
        <w:numPr>
          <w:ilvl w:val="0"/>
          <w:numId w:val="11"/>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 xml:space="preserve">Newcastle – Home Library Service </w:t>
      </w:r>
    </w:p>
    <w:p w:rsidR="00427537" w:rsidRPr="00860E0D" w:rsidRDefault="00427537" w:rsidP="00352B87">
      <w:pPr>
        <w:pStyle w:val="ListParagraph"/>
        <w:numPr>
          <w:ilvl w:val="0"/>
          <w:numId w:val="11"/>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Newcastle – Patient/ Social Transport Service – combines befriending</w:t>
      </w:r>
    </w:p>
    <w:p w:rsidR="00427537" w:rsidRPr="00860E0D" w:rsidRDefault="00427537" w:rsidP="00352B87">
      <w:pPr>
        <w:pStyle w:val="ListParagraph"/>
        <w:numPr>
          <w:ilvl w:val="0"/>
          <w:numId w:val="11"/>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Newcastle – Monthly lunch club</w:t>
      </w:r>
    </w:p>
    <w:p w:rsidR="00427537" w:rsidRPr="00860E0D" w:rsidRDefault="00427537" w:rsidP="00352B87">
      <w:pPr>
        <w:pStyle w:val="ListParagraph"/>
        <w:numPr>
          <w:ilvl w:val="0"/>
          <w:numId w:val="11"/>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lastRenderedPageBreak/>
        <w:t>Newcastle – Stroke Club  - 3 days per week -  social inclusion</w:t>
      </w:r>
    </w:p>
    <w:p w:rsidR="00427537" w:rsidRPr="00860E0D" w:rsidRDefault="00427537" w:rsidP="00352B87">
      <w:pPr>
        <w:pStyle w:val="ListParagraph"/>
        <w:numPr>
          <w:ilvl w:val="0"/>
          <w:numId w:val="11"/>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South Tyneside – starting social centres year</w:t>
      </w:r>
    </w:p>
    <w:p w:rsidR="00427537" w:rsidRPr="00860E0D" w:rsidRDefault="00427537" w:rsidP="00352B87">
      <w:pPr>
        <w:pStyle w:val="ListParagraph"/>
        <w:numPr>
          <w:ilvl w:val="0"/>
          <w:numId w:val="11"/>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Gateshead – Home Library Service – combines befriending</w:t>
      </w:r>
    </w:p>
    <w:p w:rsidR="00427537" w:rsidRPr="00860E0D" w:rsidRDefault="00427537" w:rsidP="00352B87">
      <w:pPr>
        <w:pStyle w:val="ListParagraph"/>
        <w:numPr>
          <w:ilvl w:val="0"/>
          <w:numId w:val="11"/>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Gateshead – starting coffee mornings this year</w:t>
      </w:r>
    </w:p>
    <w:p w:rsidR="00427537" w:rsidRPr="00860E0D" w:rsidRDefault="00427537" w:rsidP="00352B87">
      <w:pPr>
        <w:pStyle w:val="ListParagraph"/>
        <w:numPr>
          <w:ilvl w:val="0"/>
          <w:numId w:val="11"/>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Sunderland – Home Library Service</w:t>
      </w:r>
    </w:p>
    <w:p w:rsidR="00427537" w:rsidRPr="00860E0D" w:rsidRDefault="00427537" w:rsidP="00352B87">
      <w:pPr>
        <w:pStyle w:val="ListParagraph"/>
        <w:numPr>
          <w:ilvl w:val="0"/>
          <w:numId w:val="11"/>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Sunderland – Stroke Club- social inclusion</w:t>
      </w:r>
    </w:p>
    <w:p w:rsidR="00427537" w:rsidRPr="00860E0D" w:rsidRDefault="00427537" w:rsidP="00352B87">
      <w:pPr>
        <w:pStyle w:val="ListParagraph"/>
        <w:numPr>
          <w:ilvl w:val="0"/>
          <w:numId w:val="11"/>
        </w:numPr>
        <w:spacing w:before="240" w:after="60"/>
        <w:ind w:left="709" w:hanging="283"/>
        <w:jc w:val="both"/>
        <w:rPr>
          <w:rFonts w:asciiTheme="minorHAnsi" w:hAnsiTheme="minorHAnsi" w:cs="Arial"/>
          <w:sz w:val="28"/>
          <w:szCs w:val="28"/>
        </w:rPr>
      </w:pPr>
      <w:r w:rsidRPr="00860E0D">
        <w:rPr>
          <w:rFonts w:asciiTheme="minorHAnsi" w:hAnsiTheme="minorHAnsi" w:cs="Arial"/>
          <w:sz w:val="28"/>
          <w:szCs w:val="28"/>
        </w:rPr>
        <w:t>Sunderland – on-ward library delivery service</w:t>
      </w:r>
    </w:p>
    <w:p w:rsidR="00427537" w:rsidRPr="00860E0D" w:rsidRDefault="00B9130B" w:rsidP="00352B87">
      <w:pPr>
        <w:pStyle w:val="Heading3"/>
        <w:jc w:val="both"/>
        <w:rPr>
          <w:rFonts w:asciiTheme="majorHAnsi" w:hAnsiTheme="majorHAnsi"/>
        </w:rPr>
      </w:pPr>
      <w:bookmarkStart w:id="18" w:name="_Toc408313963"/>
      <w:r w:rsidRPr="00860E0D">
        <w:rPr>
          <w:rFonts w:asciiTheme="majorHAnsi" w:hAnsiTheme="majorHAnsi"/>
        </w:rPr>
        <w:t>3.2.3</w:t>
      </w:r>
      <w:r w:rsidR="00603B61">
        <w:rPr>
          <w:rFonts w:asciiTheme="majorHAnsi" w:hAnsiTheme="majorHAnsi"/>
        </w:rPr>
        <w:tab/>
      </w:r>
      <w:r w:rsidR="00427537" w:rsidRPr="00860E0D">
        <w:rPr>
          <w:rFonts w:asciiTheme="majorHAnsi" w:hAnsiTheme="majorHAnsi"/>
        </w:rPr>
        <w:t>Durham &amp; Darlington</w:t>
      </w:r>
      <w:bookmarkEnd w:id="18"/>
    </w:p>
    <w:p w:rsidR="00427537" w:rsidRPr="004E21F9" w:rsidRDefault="00427537" w:rsidP="00352B87">
      <w:pPr>
        <w:pStyle w:val="ListParagraph"/>
        <w:numPr>
          <w:ilvl w:val="0"/>
          <w:numId w:val="12"/>
        </w:numPr>
        <w:spacing w:before="240" w:after="60"/>
        <w:ind w:hanging="294"/>
        <w:jc w:val="both"/>
        <w:rPr>
          <w:rFonts w:asciiTheme="minorHAnsi" w:hAnsiTheme="minorHAnsi" w:cs="Arial"/>
          <w:b/>
          <w:sz w:val="28"/>
          <w:szCs w:val="28"/>
        </w:rPr>
      </w:pPr>
      <w:r w:rsidRPr="004E21F9">
        <w:rPr>
          <w:rFonts w:asciiTheme="minorHAnsi" w:hAnsiTheme="minorHAnsi" w:cs="Arial"/>
          <w:sz w:val="28"/>
          <w:szCs w:val="28"/>
        </w:rPr>
        <w:t>Good Neighbours Service – social inclusion/transport</w:t>
      </w:r>
    </w:p>
    <w:p w:rsidR="00427537" w:rsidRPr="004E21F9" w:rsidRDefault="00427537" w:rsidP="00352B87">
      <w:pPr>
        <w:pStyle w:val="ListParagraph"/>
        <w:numPr>
          <w:ilvl w:val="0"/>
          <w:numId w:val="12"/>
        </w:numPr>
        <w:spacing w:before="240" w:after="60"/>
        <w:ind w:hanging="294"/>
        <w:jc w:val="both"/>
        <w:rPr>
          <w:rFonts w:asciiTheme="minorHAnsi" w:hAnsiTheme="minorHAnsi" w:cs="Arial"/>
          <w:b/>
          <w:sz w:val="28"/>
          <w:szCs w:val="28"/>
        </w:rPr>
      </w:pPr>
      <w:r w:rsidRPr="004E21F9">
        <w:rPr>
          <w:rFonts w:asciiTheme="minorHAnsi" w:hAnsiTheme="minorHAnsi" w:cs="Arial"/>
          <w:sz w:val="28"/>
          <w:szCs w:val="28"/>
        </w:rPr>
        <w:t>Darlington – Home Library Service/befriending</w:t>
      </w:r>
    </w:p>
    <w:p w:rsidR="00804FEC" w:rsidRPr="00860E0D" w:rsidRDefault="00427537" w:rsidP="00352B87">
      <w:pPr>
        <w:pStyle w:val="ListParagraph"/>
        <w:numPr>
          <w:ilvl w:val="0"/>
          <w:numId w:val="12"/>
        </w:numPr>
        <w:spacing w:before="240" w:after="60"/>
        <w:ind w:hanging="294"/>
        <w:jc w:val="both"/>
        <w:rPr>
          <w:rFonts w:asciiTheme="minorHAnsi" w:hAnsiTheme="minorHAnsi" w:cs="Arial"/>
          <w:b/>
          <w:sz w:val="28"/>
          <w:szCs w:val="28"/>
        </w:rPr>
      </w:pPr>
      <w:r w:rsidRPr="004E21F9">
        <w:rPr>
          <w:rFonts w:asciiTheme="minorHAnsi" w:hAnsiTheme="minorHAnsi" w:cs="Arial"/>
          <w:sz w:val="28"/>
          <w:szCs w:val="28"/>
        </w:rPr>
        <w:t>Sherburn House – befriending service</w:t>
      </w:r>
    </w:p>
    <w:p w:rsidR="00427537" w:rsidRPr="00860E0D" w:rsidRDefault="00B9130B" w:rsidP="00352B87">
      <w:pPr>
        <w:pStyle w:val="Heading3"/>
        <w:jc w:val="both"/>
        <w:rPr>
          <w:rFonts w:asciiTheme="majorHAnsi" w:hAnsiTheme="majorHAnsi"/>
        </w:rPr>
      </w:pPr>
      <w:bookmarkStart w:id="19" w:name="_Toc408313964"/>
      <w:r w:rsidRPr="00860E0D">
        <w:rPr>
          <w:rFonts w:asciiTheme="majorHAnsi" w:hAnsiTheme="majorHAnsi"/>
        </w:rPr>
        <w:t>3.2.4</w:t>
      </w:r>
      <w:r w:rsidR="00603B61">
        <w:rPr>
          <w:rFonts w:asciiTheme="majorHAnsi" w:hAnsiTheme="majorHAnsi"/>
        </w:rPr>
        <w:tab/>
      </w:r>
      <w:r w:rsidR="00427537" w:rsidRPr="00860E0D">
        <w:rPr>
          <w:rFonts w:asciiTheme="majorHAnsi" w:hAnsiTheme="majorHAnsi"/>
        </w:rPr>
        <w:t>Tees Valley</w:t>
      </w:r>
      <w:bookmarkEnd w:id="19"/>
    </w:p>
    <w:p w:rsidR="00427537" w:rsidRPr="004E21F9" w:rsidRDefault="00427537" w:rsidP="00352B87">
      <w:pPr>
        <w:pStyle w:val="ListParagraph"/>
        <w:numPr>
          <w:ilvl w:val="0"/>
          <w:numId w:val="13"/>
        </w:numPr>
        <w:spacing w:before="240" w:after="60"/>
        <w:ind w:hanging="294"/>
        <w:jc w:val="both"/>
        <w:rPr>
          <w:rFonts w:asciiTheme="minorHAnsi" w:hAnsiTheme="minorHAnsi" w:cs="Arial"/>
          <w:b/>
          <w:sz w:val="28"/>
          <w:szCs w:val="28"/>
        </w:rPr>
      </w:pPr>
      <w:r w:rsidRPr="004E21F9">
        <w:rPr>
          <w:rFonts w:asciiTheme="minorHAnsi" w:hAnsiTheme="minorHAnsi" w:cs="Arial"/>
          <w:sz w:val="28"/>
          <w:szCs w:val="28"/>
        </w:rPr>
        <w:t xml:space="preserve">Good Neighbours/befriending </w:t>
      </w:r>
    </w:p>
    <w:p w:rsidR="00427537" w:rsidRPr="004E21F9" w:rsidRDefault="00427537" w:rsidP="00352B87">
      <w:pPr>
        <w:pStyle w:val="ListParagraph"/>
        <w:numPr>
          <w:ilvl w:val="0"/>
          <w:numId w:val="13"/>
        </w:numPr>
        <w:spacing w:before="240" w:after="60"/>
        <w:ind w:hanging="294"/>
        <w:jc w:val="both"/>
        <w:rPr>
          <w:rFonts w:asciiTheme="minorHAnsi" w:hAnsiTheme="minorHAnsi" w:cs="Arial"/>
          <w:b/>
          <w:sz w:val="28"/>
          <w:szCs w:val="28"/>
        </w:rPr>
      </w:pPr>
      <w:r w:rsidRPr="004E21F9">
        <w:rPr>
          <w:rFonts w:asciiTheme="minorHAnsi" w:hAnsiTheme="minorHAnsi" w:cs="Arial"/>
          <w:sz w:val="28"/>
          <w:szCs w:val="28"/>
        </w:rPr>
        <w:t>Handyman service</w:t>
      </w:r>
    </w:p>
    <w:p w:rsidR="00B9130B" w:rsidRPr="004E21F9" w:rsidRDefault="004E40EE" w:rsidP="00352B87">
      <w:pPr>
        <w:spacing w:before="240" w:after="60"/>
        <w:jc w:val="both"/>
        <w:rPr>
          <w:rFonts w:asciiTheme="minorHAnsi" w:hAnsiTheme="minorHAnsi" w:cs="Arial"/>
          <w:b/>
          <w:sz w:val="28"/>
          <w:szCs w:val="28"/>
        </w:rPr>
      </w:pPr>
      <w:hyperlink r:id="rId11" w:history="1">
        <w:r w:rsidR="008304E5" w:rsidRPr="00860E0D">
          <w:rPr>
            <w:rStyle w:val="Hyperlink"/>
            <w:rFonts w:asciiTheme="minorHAnsi" w:hAnsiTheme="minorHAnsi" w:cs="Arial"/>
            <w:sz w:val="28"/>
            <w:szCs w:val="28"/>
          </w:rPr>
          <w:t>www.royalvoluntaryservice.org.uk</w:t>
        </w:r>
      </w:hyperlink>
      <w:r w:rsidR="008304E5" w:rsidRPr="00860E0D">
        <w:rPr>
          <w:rFonts w:asciiTheme="minorHAnsi" w:hAnsiTheme="minorHAnsi" w:cs="Arial"/>
          <w:sz w:val="28"/>
          <w:szCs w:val="28"/>
        </w:rPr>
        <w:t xml:space="preserve"> </w:t>
      </w:r>
    </w:p>
    <w:p w:rsidR="00E4332B" w:rsidRPr="00860E0D" w:rsidRDefault="004F0905" w:rsidP="00352B87">
      <w:pPr>
        <w:pStyle w:val="Heading2"/>
        <w:jc w:val="both"/>
        <w:rPr>
          <w:sz w:val="28"/>
        </w:rPr>
      </w:pPr>
      <w:bookmarkStart w:id="20" w:name="_Toc408313965"/>
      <w:r w:rsidRPr="00860E0D">
        <w:rPr>
          <w:sz w:val="28"/>
        </w:rPr>
        <w:t>3.3</w:t>
      </w:r>
      <w:r w:rsidR="00603B61">
        <w:rPr>
          <w:sz w:val="28"/>
        </w:rPr>
        <w:tab/>
      </w:r>
      <w:r w:rsidR="00E4332B" w:rsidRPr="00860E0D">
        <w:rPr>
          <w:sz w:val="28"/>
        </w:rPr>
        <w:t>Newcastle Elders Council</w:t>
      </w:r>
      <w:bookmarkEnd w:id="20"/>
      <w:r w:rsidR="00E4332B" w:rsidRPr="00860E0D">
        <w:rPr>
          <w:sz w:val="28"/>
        </w:rPr>
        <w:t xml:space="preserve"> </w:t>
      </w:r>
    </w:p>
    <w:p w:rsidR="00BC174F" w:rsidRPr="004E21F9" w:rsidRDefault="00A57DC0"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The Elders Council has long recognised the importance of tackling the question of Loneliness and Isolation in Older People and has, over the years, addressed this i</w:t>
      </w:r>
      <w:r w:rsidR="00B304BB" w:rsidRPr="004E21F9">
        <w:rPr>
          <w:rFonts w:asciiTheme="minorHAnsi" w:hAnsiTheme="minorHAnsi" w:cs="Arial"/>
          <w:sz w:val="28"/>
          <w:szCs w:val="28"/>
        </w:rPr>
        <w:t>n a number of ways. B</w:t>
      </w:r>
      <w:r w:rsidRPr="004E21F9">
        <w:rPr>
          <w:rFonts w:asciiTheme="minorHAnsi" w:hAnsiTheme="minorHAnsi" w:cs="Arial"/>
          <w:sz w:val="28"/>
          <w:szCs w:val="28"/>
        </w:rPr>
        <w:t xml:space="preserve">elow </w:t>
      </w:r>
      <w:r w:rsidR="00B304BB" w:rsidRPr="004E21F9">
        <w:rPr>
          <w:rFonts w:asciiTheme="minorHAnsi" w:hAnsiTheme="minorHAnsi" w:cs="Arial"/>
          <w:sz w:val="28"/>
          <w:szCs w:val="28"/>
        </w:rPr>
        <w:t xml:space="preserve">is </w:t>
      </w:r>
      <w:r w:rsidRPr="004E21F9">
        <w:rPr>
          <w:rFonts w:asciiTheme="minorHAnsi" w:hAnsiTheme="minorHAnsi" w:cs="Arial"/>
          <w:sz w:val="28"/>
          <w:szCs w:val="28"/>
        </w:rPr>
        <w:t>a summar</w:t>
      </w:r>
      <w:r w:rsidR="00B304BB" w:rsidRPr="004E21F9">
        <w:rPr>
          <w:rFonts w:asciiTheme="minorHAnsi" w:hAnsiTheme="minorHAnsi" w:cs="Arial"/>
          <w:sz w:val="28"/>
          <w:szCs w:val="28"/>
        </w:rPr>
        <w:t>y of some of the initiatives currently</w:t>
      </w:r>
      <w:r w:rsidR="00A23068">
        <w:rPr>
          <w:rFonts w:asciiTheme="minorHAnsi" w:hAnsiTheme="minorHAnsi" w:cs="Arial"/>
          <w:sz w:val="28"/>
          <w:szCs w:val="28"/>
        </w:rPr>
        <w:t xml:space="preserve"> in place.</w:t>
      </w:r>
    </w:p>
    <w:p w:rsidR="00B9130B" w:rsidRPr="00860E0D" w:rsidRDefault="00592F15"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The majority of</w:t>
      </w:r>
      <w:r w:rsidR="00A57DC0" w:rsidRPr="004E21F9">
        <w:rPr>
          <w:rFonts w:asciiTheme="minorHAnsi" w:hAnsiTheme="minorHAnsi" w:cs="Arial"/>
          <w:sz w:val="28"/>
          <w:szCs w:val="28"/>
        </w:rPr>
        <w:t xml:space="preserve"> current activity falls under</w:t>
      </w:r>
      <w:r w:rsidRPr="004E21F9">
        <w:rPr>
          <w:rFonts w:asciiTheme="minorHAnsi" w:hAnsiTheme="minorHAnsi" w:cs="Arial"/>
          <w:sz w:val="28"/>
          <w:szCs w:val="28"/>
        </w:rPr>
        <w:t xml:space="preserve"> the following five headings:</w:t>
      </w:r>
      <w:r w:rsidR="00A57DC0" w:rsidRPr="004E21F9">
        <w:rPr>
          <w:rFonts w:asciiTheme="minorHAnsi" w:hAnsiTheme="minorHAnsi" w:cs="Arial"/>
          <w:sz w:val="28"/>
          <w:szCs w:val="28"/>
        </w:rPr>
        <w:t xml:space="preserve"> </w:t>
      </w:r>
    </w:p>
    <w:p w:rsidR="00A57DC0" w:rsidRPr="00860E0D" w:rsidRDefault="00B9130B" w:rsidP="00352B87">
      <w:pPr>
        <w:pStyle w:val="Heading3"/>
        <w:jc w:val="both"/>
        <w:rPr>
          <w:rFonts w:asciiTheme="majorHAnsi" w:hAnsiTheme="majorHAnsi"/>
        </w:rPr>
      </w:pPr>
      <w:bookmarkStart w:id="21" w:name="_Toc408313966"/>
      <w:r w:rsidRPr="00860E0D">
        <w:rPr>
          <w:rFonts w:asciiTheme="majorHAnsi" w:hAnsiTheme="majorHAnsi"/>
        </w:rPr>
        <w:t>3.3.</w:t>
      </w:r>
      <w:r w:rsidR="00603B61">
        <w:rPr>
          <w:rFonts w:asciiTheme="majorHAnsi" w:hAnsiTheme="majorHAnsi"/>
        </w:rPr>
        <w:t>1</w:t>
      </w:r>
      <w:r w:rsidR="00603B61">
        <w:rPr>
          <w:rFonts w:asciiTheme="majorHAnsi" w:hAnsiTheme="majorHAnsi"/>
        </w:rPr>
        <w:tab/>
      </w:r>
      <w:r w:rsidR="00A57DC0" w:rsidRPr="00860E0D">
        <w:rPr>
          <w:rFonts w:asciiTheme="majorHAnsi" w:hAnsiTheme="majorHAnsi"/>
        </w:rPr>
        <w:t>Bridging the Gaps work in Throckley</w:t>
      </w:r>
      <w:bookmarkEnd w:id="21"/>
    </w:p>
    <w:p w:rsidR="00EA709C" w:rsidRPr="00860E0D" w:rsidRDefault="00A57DC0"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It was recognised that to tackle the whole of Newcastle would be beyond </w:t>
      </w:r>
      <w:r w:rsidR="00592F15" w:rsidRPr="004E21F9">
        <w:rPr>
          <w:rFonts w:asciiTheme="minorHAnsi" w:hAnsiTheme="minorHAnsi" w:cs="Arial"/>
          <w:sz w:val="28"/>
          <w:szCs w:val="28"/>
        </w:rPr>
        <w:t>available resources so it was</w:t>
      </w:r>
      <w:r w:rsidRPr="004E21F9">
        <w:rPr>
          <w:rFonts w:asciiTheme="minorHAnsi" w:hAnsiTheme="minorHAnsi" w:cs="Arial"/>
          <w:sz w:val="28"/>
          <w:szCs w:val="28"/>
        </w:rPr>
        <w:t xml:space="preserve"> decided to focus on </w:t>
      </w:r>
      <w:r w:rsidR="00592F15" w:rsidRPr="004E21F9">
        <w:rPr>
          <w:rFonts w:asciiTheme="minorHAnsi" w:hAnsiTheme="minorHAnsi" w:cs="Arial"/>
          <w:sz w:val="28"/>
          <w:szCs w:val="28"/>
        </w:rPr>
        <w:t>Throckley and Jesmond</w:t>
      </w:r>
    </w:p>
    <w:p w:rsidR="00A57DC0" w:rsidRPr="00860E0D" w:rsidRDefault="00B9130B" w:rsidP="00352B87">
      <w:pPr>
        <w:pStyle w:val="Heading3"/>
        <w:jc w:val="both"/>
        <w:rPr>
          <w:rFonts w:asciiTheme="majorHAnsi" w:hAnsiTheme="majorHAnsi"/>
          <w:u w:val="single"/>
        </w:rPr>
      </w:pPr>
      <w:bookmarkStart w:id="22" w:name="_Toc408313967"/>
      <w:r w:rsidRPr="00860E0D">
        <w:rPr>
          <w:rFonts w:asciiTheme="majorHAnsi" w:hAnsiTheme="majorHAnsi"/>
        </w:rPr>
        <w:t>3.3.</w:t>
      </w:r>
      <w:r w:rsidR="00603B61">
        <w:rPr>
          <w:rFonts w:asciiTheme="majorHAnsi" w:hAnsiTheme="majorHAnsi"/>
        </w:rPr>
        <w:t>2</w:t>
      </w:r>
      <w:r w:rsidR="00603B61">
        <w:rPr>
          <w:rFonts w:asciiTheme="majorHAnsi" w:hAnsiTheme="majorHAnsi"/>
        </w:rPr>
        <w:tab/>
      </w:r>
      <w:r w:rsidR="00A57DC0" w:rsidRPr="00860E0D">
        <w:rPr>
          <w:rFonts w:asciiTheme="majorHAnsi" w:hAnsiTheme="majorHAnsi"/>
        </w:rPr>
        <w:t>Bridging the Gaps work in Jesmond</w:t>
      </w:r>
      <w:bookmarkEnd w:id="22"/>
    </w:p>
    <w:p w:rsidR="00BC174F" w:rsidRPr="004E21F9" w:rsidRDefault="00A57DC0" w:rsidP="00352B87">
      <w:pPr>
        <w:spacing w:before="240" w:after="60"/>
        <w:jc w:val="both"/>
        <w:rPr>
          <w:rFonts w:asciiTheme="minorHAnsi" w:hAnsiTheme="minorHAnsi" w:cs="Arial"/>
          <w:sz w:val="28"/>
          <w:szCs w:val="28"/>
          <w:u w:val="single"/>
        </w:rPr>
      </w:pPr>
      <w:r w:rsidRPr="004E21F9">
        <w:rPr>
          <w:rFonts w:asciiTheme="minorHAnsi" w:hAnsiTheme="minorHAnsi" w:cs="Arial"/>
          <w:sz w:val="28"/>
          <w:szCs w:val="28"/>
        </w:rPr>
        <w:t>Following the closure of Jesmond Library and its takeover as a community facility, a group of local Elders Council members held 4 drop-in sess</w:t>
      </w:r>
      <w:r w:rsidR="00592F15" w:rsidRPr="004E21F9">
        <w:rPr>
          <w:rFonts w:asciiTheme="minorHAnsi" w:hAnsiTheme="minorHAnsi" w:cs="Arial"/>
          <w:sz w:val="28"/>
          <w:szCs w:val="28"/>
        </w:rPr>
        <w:t xml:space="preserve">ions for </w:t>
      </w:r>
      <w:r w:rsidR="00592F15" w:rsidRPr="004E21F9">
        <w:rPr>
          <w:rFonts w:asciiTheme="minorHAnsi" w:hAnsiTheme="minorHAnsi" w:cs="Arial"/>
          <w:sz w:val="28"/>
          <w:szCs w:val="28"/>
        </w:rPr>
        <w:lastRenderedPageBreak/>
        <w:t>older people to inform people</w:t>
      </w:r>
      <w:r w:rsidRPr="004E21F9">
        <w:rPr>
          <w:rFonts w:asciiTheme="minorHAnsi" w:hAnsiTheme="minorHAnsi" w:cs="Arial"/>
          <w:sz w:val="28"/>
          <w:szCs w:val="28"/>
        </w:rPr>
        <w:t xml:space="preserve"> about the importance of the library for information about lo</w:t>
      </w:r>
      <w:r w:rsidR="002D7EA3" w:rsidRPr="004E21F9">
        <w:rPr>
          <w:rFonts w:asciiTheme="minorHAnsi" w:hAnsiTheme="minorHAnsi" w:cs="Arial"/>
          <w:sz w:val="28"/>
          <w:szCs w:val="28"/>
        </w:rPr>
        <w:t>cal activities and services.  Questions were</w:t>
      </w:r>
      <w:r w:rsidRPr="004E21F9">
        <w:rPr>
          <w:rFonts w:asciiTheme="minorHAnsi" w:hAnsiTheme="minorHAnsi" w:cs="Arial"/>
          <w:sz w:val="28"/>
          <w:szCs w:val="28"/>
        </w:rPr>
        <w:t xml:space="preserve"> also asked about what helped older people to stay connected, and to overcome loneliness.  As a result, Jesmond Elders are working with the Friends of Jesmond Library, not only to develop the Library as an information hub, but also to arrange a programme of meetings on the theme of Wellbeing for Life.  The aim is to bring together local organisations providing activities to talk about what is on offer, and to encourage everyone to try something new and/or identify any gaps in provision.  It is proposed to cover social aspects of wellbeing, e.g. opportunities for exercise; outdoor activities including gardening; staying socially involved; befriending and volunteering; being creative; enjoying the arts etc. - and not just giving out information but actively encouraging and supporting each other to enjoy activities in friendly company.</w:t>
      </w:r>
    </w:p>
    <w:p w:rsidR="00A57DC0" w:rsidRPr="00860E0D" w:rsidRDefault="00B9130B" w:rsidP="00352B87">
      <w:pPr>
        <w:pStyle w:val="Heading3"/>
        <w:jc w:val="both"/>
        <w:rPr>
          <w:rFonts w:asciiTheme="majorHAnsi" w:hAnsiTheme="majorHAnsi"/>
        </w:rPr>
      </w:pPr>
      <w:bookmarkStart w:id="23" w:name="_Toc408313968"/>
      <w:r w:rsidRPr="00860E0D">
        <w:rPr>
          <w:rFonts w:asciiTheme="majorHAnsi" w:hAnsiTheme="majorHAnsi"/>
        </w:rPr>
        <w:t>3.3.</w:t>
      </w:r>
      <w:r w:rsidR="0010392D" w:rsidRPr="00860E0D">
        <w:rPr>
          <w:rFonts w:asciiTheme="majorHAnsi" w:hAnsiTheme="majorHAnsi"/>
        </w:rPr>
        <w:t>3</w:t>
      </w:r>
      <w:r w:rsidR="00603B61">
        <w:rPr>
          <w:rFonts w:asciiTheme="majorHAnsi" w:hAnsiTheme="majorHAnsi"/>
        </w:rPr>
        <w:tab/>
      </w:r>
      <w:r w:rsidR="00A57DC0" w:rsidRPr="00860E0D">
        <w:rPr>
          <w:rFonts w:asciiTheme="majorHAnsi" w:hAnsiTheme="majorHAnsi"/>
        </w:rPr>
        <w:t>Staying Connected</w:t>
      </w:r>
      <w:bookmarkEnd w:id="23"/>
    </w:p>
    <w:p w:rsidR="00A57DC0" w:rsidRPr="004E21F9" w:rsidRDefault="002D7EA3"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In August 2013</w:t>
      </w:r>
      <w:r w:rsidR="00A57DC0" w:rsidRPr="004E21F9">
        <w:rPr>
          <w:rFonts w:asciiTheme="minorHAnsi" w:hAnsiTheme="minorHAnsi" w:cs="Arial"/>
          <w:sz w:val="28"/>
          <w:szCs w:val="28"/>
        </w:rPr>
        <w:t xml:space="preserve">, </w:t>
      </w:r>
      <w:r w:rsidR="0010392D" w:rsidRPr="004E21F9">
        <w:rPr>
          <w:rFonts w:asciiTheme="minorHAnsi" w:hAnsiTheme="minorHAnsi" w:cs="Arial"/>
          <w:sz w:val="28"/>
          <w:szCs w:val="28"/>
        </w:rPr>
        <w:t xml:space="preserve">this project </w:t>
      </w:r>
      <w:r w:rsidR="00A57DC0" w:rsidRPr="004E21F9">
        <w:rPr>
          <w:rFonts w:asciiTheme="minorHAnsi" w:hAnsiTheme="minorHAnsi" w:cs="Arial"/>
          <w:bCs/>
          <w:sz w:val="28"/>
          <w:szCs w:val="28"/>
        </w:rPr>
        <w:t xml:space="preserve">was established, in conjunction with AgeUK Newcastle, whereby </w:t>
      </w:r>
      <w:r w:rsidRPr="004E21F9">
        <w:rPr>
          <w:rFonts w:asciiTheme="minorHAnsi" w:hAnsiTheme="minorHAnsi" w:cs="Arial"/>
          <w:sz w:val="28"/>
          <w:szCs w:val="28"/>
        </w:rPr>
        <w:t>small grants</w:t>
      </w:r>
      <w:r w:rsidR="00A57DC0" w:rsidRPr="004E21F9">
        <w:rPr>
          <w:rFonts w:asciiTheme="minorHAnsi" w:hAnsiTheme="minorHAnsi" w:cs="Arial"/>
          <w:sz w:val="28"/>
          <w:szCs w:val="28"/>
        </w:rPr>
        <w:t xml:space="preserve"> are made available to individuals or groups who want to test out an idea for an activity or for an action that will make a difference to older people who may be socially isolated or lonely. </w:t>
      </w:r>
    </w:p>
    <w:p w:rsidR="00A57DC0" w:rsidRPr="004E21F9" w:rsidRDefault="00BC39FC"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I</w:t>
      </w:r>
      <w:r w:rsidR="00A57DC0" w:rsidRPr="004E21F9">
        <w:rPr>
          <w:rFonts w:asciiTheme="minorHAnsi" w:hAnsiTheme="minorHAnsi" w:cs="Arial"/>
          <w:sz w:val="28"/>
          <w:szCs w:val="28"/>
        </w:rPr>
        <w:t>t could be that a group would like to reach out</w:t>
      </w:r>
      <w:r w:rsidRPr="004E21F9">
        <w:rPr>
          <w:rFonts w:asciiTheme="minorHAnsi" w:hAnsiTheme="minorHAnsi" w:cs="Arial"/>
          <w:sz w:val="28"/>
          <w:szCs w:val="28"/>
        </w:rPr>
        <w:t xml:space="preserve"> to include housebound people o</w:t>
      </w:r>
      <w:r w:rsidR="00A57DC0" w:rsidRPr="004E21F9">
        <w:rPr>
          <w:rFonts w:asciiTheme="minorHAnsi" w:hAnsiTheme="minorHAnsi" w:cs="Arial"/>
          <w:sz w:val="28"/>
          <w:szCs w:val="28"/>
        </w:rPr>
        <w:t>r maybe they woul</w:t>
      </w:r>
      <w:r w:rsidRPr="004E21F9">
        <w:rPr>
          <w:rFonts w:asciiTheme="minorHAnsi" w:hAnsiTheme="minorHAnsi" w:cs="Arial"/>
          <w:sz w:val="28"/>
          <w:szCs w:val="28"/>
        </w:rPr>
        <w:t xml:space="preserve">d like to join up with others for support </w:t>
      </w:r>
      <w:r w:rsidR="00A57DC0" w:rsidRPr="004E21F9">
        <w:rPr>
          <w:rFonts w:asciiTheme="minorHAnsi" w:hAnsiTheme="minorHAnsi" w:cs="Arial"/>
          <w:sz w:val="28"/>
          <w:szCs w:val="28"/>
        </w:rPr>
        <w:t>in trying a new activity. Perhaps there is an interest they could sh</w:t>
      </w:r>
      <w:r w:rsidRPr="004E21F9">
        <w:rPr>
          <w:rFonts w:asciiTheme="minorHAnsi" w:hAnsiTheme="minorHAnsi" w:cs="Arial"/>
          <w:sz w:val="28"/>
          <w:szCs w:val="28"/>
        </w:rPr>
        <w:t>are with someone who feels</w:t>
      </w:r>
      <w:r w:rsidR="00A57DC0" w:rsidRPr="004E21F9">
        <w:rPr>
          <w:rFonts w:asciiTheme="minorHAnsi" w:hAnsiTheme="minorHAnsi" w:cs="Arial"/>
          <w:sz w:val="28"/>
          <w:szCs w:val="28"/>
        </w:rPr>
        <w:t xml:space="preserve"> lonely. </w:t>
      </w:r>
    </w:p>
    <w:p w:rsidR="00B04423" w:rsidRPr="00860E0D" w:rsidRDefault="00021A9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A</w:t>
      </w:r>
      <w:r w:rsidR="00A57DC0" w:rsidRPr="004E21F9">
        <w:rPr>
          <w:rFonts w:asciiTheme="minorHAnsi" w:hAnsiTheme="minorHAnsi" w:cs="Arial"/>
          <w:sz w:val="28"/>
          <w:szCs w:val="28"/>
        </w:rPr>
        <w:t xml:space="preserve">pplications were invited for suitable projects that would </w:t>
      </w:r>
      <w:r w:rsidR="00A57DC0" w:rsidRPr="004E21F9">
        <w:rPr>
          <w:rFonts w:asciiTheme="minorHAnsi" w:hAnsiTheme="minorHAnsi" w:cs="Arial"/>
          <w:bCs/>
          <w:sz w:val="28"/>
          <w:szCs w:val="28"/>
        </w:rPr>
        <w:t>make a</w:t>
      </w:r>
      <w:r w:rsidR="00A57DC0" w:rsidRPr="004E21F9">
        <w:rPr>
          <w:rFonts w:asciiTheme="minorHAnsi" w:hAnsiTheme="minorHAnsi" w:cs="Arial"/>
          <w:b/>
          <w:bCs/>
          <w:sz w:val="28"/>
          <w:szCs w:val="28"/>
        </w:rPr>
        <w:t xml:space="preserve"> </w:t>
      </w:r>
      <w:r w:rsidR="00A57DC0" w:rsidRPr="004E21F9">
        <w:rPr>
          <w:rFonts w:asciiTheme="minorHAnsi" w:hAnsiTheme="minorHAnsi" w:cs="Arial"/>
          <w:bCs/>
          <w:sz w:val="28"/>
          <w:szCs w:val="28"/>
        </w:rPr>
        <w:t>difference</w:t>
      </w:r>
      <w:r w:rsidR="00A57DC0" w:rsidRPr="004E21F9">
        <w:rPr>
          <w:rFonts w:asciiTheme="minorHAnsi" w:hAnsiTheme="minorHAnsi" w:cs="Arial"/>
          <w:b/>
          <w:bCs/>
          <w:sz w:val="28"/>
          <w:szCs w:val="28"/>
        </w:rPr>
        <w:t xml:space="preserve"> </w:t>
      </w:r>
      <w:r w:rsidR="00A57DC0" w:rsidRPr="004E21F9">
        <w:rPr>
          <w:rFonts w:asciiTheme="minorHAnsi" w:hAnsiTheme="minorHAnsi" w:cs="Arial"/>
          <w:sz w:val="28"/>
          <w:szCs w:val="28"/>
        </w:rPr>
        <w:t>so that older people can feel that they are valued members of a community and can st</w:t>
      </w:r>
      <w:r w:rsidR="0010392D" w:rsidRPr="004E21F9">
        <w:rPr>
          <w:rFonts w:asciiTheme="minorHAnsi" w:hAnsiTheme="minorHAnsi" w:cs="Arial"/>
          <w:sz w:val="28"/>
          <w:szCs w:val="28"/>
        </w:rPr>
        <w:t xml:space="preserve">ill give support to each other. </w:t>
      </w:r>
      <w:r w:rsidR="00A57DC0" w:rsidRPr="004E21F9">
        <w:rPr>
          <w:rFonts w:asciiTheme="minorHAnsi" w:hAnsiTheme="minorHAnsi" w:cs="Arial"/>
          <w:sz w:val="28"/>
          <w:szCs w:val="28"/>
        </w:rPr>
        <w:t xml:space="preserve">So far, the scheme has proved very successful and a total of 19 Awards have been made. </w:t>
      </w:r>
    </w:p>
    <w:p w:rsidR="00A57DC0" w:rsidRPr="00860E0D" w:rsidRDefault="00B9130B" w:rsidP="00352B87">
      <w:pPr>
        <w:pStyle w:val="Heading3"/>
        <w:jc w:val="both"/>
        <w:rPr>
          <w:rFonts w:asciiTheme="majorHAnsi" w:hAnsiTheme="majorHAnsi"/>
        </w:rPr>
      </w:pPr>
      <w:bookmarkStart w:id="24" w:name="_Toc408313969"/>
      <w:r w:rsidRPr="00860E0D">
        <w:rPr>
          <w:rFonts w:asciiTheme="majorHAnsi" w:hAnsiTheme="majorHAnsi"/>
        </w:rPr>
        <w:t>3.3.</w:t>
      </w:r>
      <w:r w:rsidR="0010392D" w:rsidRPr="00860E0D">
        <w:rPr>
          <w:rFonts w:asciiTheme="majorHAnsi" w:hAnsiTheme="majorHAnsi"/>
        </w:rPr>
        <w:t>4</w:t>
      </w:r>
      <w:r w:rsidR="00603B61">
        <w:rPr>
          <w:rFonts w:asciiTheme="majorHAnsi" w:hAnsiTheme="majorHAnsi"/>
        </w:rPr>
        <w:tab/>
      </w:r>
      <w:r w:rsidR="00A57DC0" w:rsidRPr="00860E0D">
        <w:rPr>
          <w:rFonts w:asciiTheme="majorHAnsi" w:hAnsiTheme="majorHAnsi"/>
        </w:rPr>
        <w:t>Milecastle Drop In</w:t>
      </w:r>
      <w:bookmarkEnd w:id="24"/>
    </w:p>
    <w:p w:rsidR="00A57DC0" w:rsidRPr="004E21F9" w:rsidRDefault="00A57DC0" w:rsidP="00352B87">
      <w:pPr>
        <w:pStyle w:val="Default"/>
        <w:spacing w:before="240" w:after="60"/>
        <w:jc w:val="both"/>
        <w:rPr>
          <w:rFonts w:asciiTheme="minorHAnsi" w:hAnsiTheme="minorHAnsi"/>
          <w:sz w:val="28"/>
          <w:szCs w:val="28"/>
        </w:rPr>
      </w:pPr>
      <w:r w:rsidRPr="004E21F9">
        <w:rPr>
          <w:rFonts w:asciiTheme="minorHAnsi" w:hAnsiTheme="minorHAnsi"/>
          <w:sz w:val="28"/>
          <w:szCs w:val="28"/>
        </w:rPr>
        <w:t>Elders Council spends a lot of time talking to members and encouraging them to keep involved, get out and about and keep active.</w:t>
      </w:r>
    </w:p>
    <w:p w:rsidR="00A57DC0" w:rsidRPr="004E21F9" w:rsidRDefault="00A57DC0" w:rsidP="00352B87">
      <w:pPr>
        <w:pStyle w:val="Default"/>
        <w:spacing w:before="240" w:after="60"/>
        <w:jc w:val="both"/>
        <w:rPr>
          <w:rFonts w:asciiTheme="minorHAnsi" w:hAnsiTheme="minorHAnsi"/>
          <w:sz w:val="28"/>
          <w:szCs w:val="28"/>
        </w:rPr>
      </w:pPr>
      <w:r w:rsidRPr="004E21F9">
        <w:rPr>
          <w:rFonts w:asciiTheme="minorHAnsi" w:hAnsiTheme="minorHAnsi"/>
          <w:sz w:val="28"/>
          <w:szCs w:val="28"/>
        </w:rPr>
        <w:lastRenderedPageBreak/>
        <w:t>The offer of a room at the M</w:t>
      </w:r>
      <w:r w:rsidR="004D356E" w:rsidRPr="004E21F9">
        <w:rPr>
          <w:rFonts w:asciiTheme="minorHAnsi" w:hAnsiTheme="minorHAnsi"/>
          <w:sz w:val="28"/>
          <w:szCs w:val="28"/>
        </w:rPr>
        <w:t xml:space="preserve">ilecastle, a public house </w:t>
      </w:r>
      <w:r w:rsidRPr="004E21F9">
        <w:rPr>
          <w:rFonts w:asciiTheme="minorHAnsi" w:hAnsiTheme="minorHAnsi"/>
          <w:sz w:val="28"/>
          <w:szCs w:val="28"/>
        </w:rPr>
        <w:t>on the corner of Westgate Road and Grainger Street, once a month for social get-togethers was taken up and the first</w:t>
      </w:r>
      <w:r w:rsidR="00860E0D">
        <w:rPr>
          <w:rFonts w:asciiTheme="minorHAnsi" w:hAnsiTheme="minorHAnsi"/>
          <w:sz w:val="28"/>
          <w:szCs w:val="28"/>
        </w:rPr>
        <w:t xml:space="preserve"> meeting was held January 2014.</w:t>
      </w:r>
    </w:p>
    <w:p w:rsidR="00A57DC0" w:rsidRPr="00860E0D" w:rsidRDefault="00A57DC0"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The first event was very successful and attracted an attendance of over 30 people which it is expecte</w:t>
      </w:r>
      <w:r w:rsidR="00860E0D">
        <w:rPr>
          <w:rFonts w:asciiTheme="minorHAnsi" w:hAnsiTheme="minorHAnsi" w:cs="Arial"/>
          <w:sz w:val="28"/>
          <w:szCs w:val="28"/>
        </w:rPr>
        <w:t>d will grow.</w:t>
      </w:r>
    </w:p>
    <w:p w:rsidR="00A57DC0" w:rsidRPr="00860E0D" w:rsidRDefault="00B9130B" w:rsidP="00352B87">
      <w:pPr>
        <w:pStyle w:val="Heading3"/>
        <w:jc w:val="both"/>
        <w:rPr>
          <w:rFonts w:asciiTheme="majorHAnsi" w:hAnsiTheme="majorHAnsi"/>
        </w:rPr>
      </w:pPr>
      <w:bookmarkStart w:id="25" w:name="_Toc408313970"/>
      <w:r w:rsidRPr="00860E0D">
        <w:rPr>
          <w:rFonts w:asciiTheme="majorHAnsi" w:hAnsiTheme="majorHAnsi"/>
        </w:rPr>
        <w:t>3.3.</w:t>
      </w:r>
      <w:r w:rsidR="00603B61">
        <w:rPr>
          <w:rFonts w:asciiTheme="majorHAnsi" w:hAnsiTheme="majorHAnsi"/>
        </w:rPr>
        <w:t>5</w:t>
      </w:r>
      <w:r w:rsidR="00603B61">
        <w:rPr>
          <w:rFonts w:asciiTheme="majorHAnsi" w:hAnsiTheme="majorHAnsi"/>
        </w:rPr>
        <w:tab/>
      </w:r>
      <w:r w:rsidR="00A57DC0" w:rsidRPr="00860E0D">
        <w:rPr>
          <w:rFonts w:asciiTheme="majorHAnsi" w:hAnsiTheme="majorHAnsi"/>
        </w:rPr>
        <w:t>Transport</w:t>
      </w:r>
      <w:bookmarkEnd w:id="25"/>
    </w:p>
    <w:p w:rsidR="00BC174F" w:rsidRPr="004E21F9" w:rsidRDefault="005E03E5"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In Newcastle</w:t>
      </w:r>
      <w:r w:rsidR="00A57DC0" w:rsidRPr="004E21F9">
        <w:rPr>
          <w:rFonts w:asciiTheme="minorHAnsi" w:hAnsiTheme="minorHAnsi" w:cs="Arial"/>
          <w:sz w:val="28"/>
          <w:szCs w:val="28"/>
        </w:rPr>
        <w:t xml:space="preserve"> the use of subsidised transport by older people increased dramatically with the introduction of the free Concessionary Bus Pass. </w:t>
      </w:r>
    </w:p>
    <w:p w:rsidR="00BC174F" w:rsidRPr="004E21F9" w:rsidRDefault="005E03E5"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Previously, there was </w:t>
      </w:r>
      <w:r w:rsidR="00A57DC0" w:rsidRPr="004E21F9">
        <w:rPr>
          <w:rFonts w:asciiTheme="minorHAnsi" w:hAnsiTheme="minorHAnsi" w:cs="Arial"/>
          <w:sz w:val="28"/>
          <w:szCs w:val="28"/>
        </w:rPr>
        <w:t>a 50p charge for each journey</w:t>
      </w:r>
      <w:r w:rsidR="006C768F" w:rsidRPr="004E21F9">
        <w:rPr>
          <w:rFonts w:asciiTheme="minorHAnsi" w:hAnsiTheme="minorHAnsi" w:cs="Arial"/>
          <w:sz w:val="28"/>
          <w:szCs w:val="28"/>
        </w:rPr>
        <w:t>;</w:t>
      </w:r>
      <w:r w:rsidR="00A57DC0" w:rsidRPr="004E21F9">
        <w:rPr>
          <w:rFonts w:asciiTheme="minorHAnsi" w:hAnsiTheme="minorHAnsi" w:cs="Arial"/>
          <w:sz w:val="28"/>
          <w:szCs w:val="28"/>
        </w:rPr>
        <w:t xml:space="preserve"> it was estimated that usage increased by up to three times previous figures</w:t>
      </w:r>
      <w:r w:rsidR="004F0905" w:rsidRPr="004E21F9">
        <w:rPr>
          <w:rFonts w:asciiTheme="minorHAnsi" w:hAnsiTheme="minorHAnsi" w:cs="Arial"/>
          <w:sz w:val="28"/>
          <w:szCs w:val="28"/>
        </w:rPr>
        <w:t xml:space="preserve"> with introduction of the free bus pass</w:t>
      </w:r>
      <w:r w:rsidR="00A57DC0" w:rsidRPr="004E21F9">
        <w:rPr>
          <w:rFonts w:asciiTheme="minorHAnsi" w:hAnsiTheme="minorHAnsi" w:cs="Arial"/>
          <w:sz w:val="28"/>
          <w:szCs w:val="28"/>
        </w:rPr>
        <w:t>. This clearly has a considerable effect on reduci</w:t>
      </w:r>
      <w:r w:rsidR="00860E0D">
        <w:rPr>
          <w:rFonts w:asciiTheme="minorHAnsi" w:hAnsiTheme="minorHAnsi" w:cs="Arial"/>
          <w:sz w:val="28"/>
          <w:szCs w:val="28"/>
        </w:rPr>
        <w:t xml:space="preserve">ng Isolation for older people. </w:t>
      </w:r>
    </w:p>
    <w:p w:rsidR="009578A9" w:rsidRPr="004E21F9" w:rsidRDefault="00B9130B"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The Transport</w:t>
      </w:r>
      <w:r w:rsidR="00A57DC0" w:rsidRPr="004E21F9">
        <w:rPr>
          <w:rFonts w:asciiTheme="minorHAnsi" w:hAnsiTheme="minorHAnsi" w:cs="Arial"/>
          <w:sz w:val="28"/>
          <w:szCs w:val="28"/>
        </w:rPr>
        <w:t xml:space="preserve"> Working Group continually emphasise</w:t>
      </w:r>
      <w:r w:rsidR="006C768F" w:rsidRPr="004E21F9">
        <w:rPr>
          <w:rFonts w:asciiTheme="minorHAnsi" w:hAnsiTheme="minorHAnsi" w:cs="Arial"/>
          <w:sz w:val="28"/>
          <w:szCs w:val="28"/>
        </w:rPr>
        <w:t>s</w:t>
      </w:r>
      <w:r w:rsidR="00A57DC0" w:rsidRPr="004E21F9">
        <w:rPr>
          <w:rFonts w:asciiTheme="minorHAnsi" w:hAnsiTheme="minorHAnsi" w:cs="Arial"/>
          <w:sz w:val="28"/>
          <w:szCs w:val="28"/>
        </w:rPr>
        <w:t xml:space="preserve"> this to Local Transport Bodies, Local Authorities and Government Depar</w:t>
      </w:r>
      <w:r w:rsidR="009578A9" w:rsidRPr="004E21F9">
        <w:rPr>
          <w:rFonts w:asciiTheme="minorHAnsi" w:hAnsiTheme="minorHAnsi" w:cs="Arial"/>
          <w:sz w:val="28"/>
          <w:szCs w:val="28"/>
        </w:rPr>
        <w:t>tments. The risk of losing the free bus p</w:t>
      </w:r>
      <w:r w:rsidR="00A57DC0" w:rsidRPr="004E21F9">
        <w:rPr>
          <w:rFonts w:asciiTheme="minorHAnsi" w:hAnsiTheme="minorHAnsi" w:cs="Arial"/>
          <w:sz w:val="28"/>
          <w:szCs w:val="28"/>
        </w:rPr>
        <w:t>ass ranks high in the concerns of many older people</w:t>
      </w:r>
      <w:r w:rsidR="00860E0D">
        <w:rPr>
          <w:rFonts w:asciiTheme="minorHAnsi" w:hAnsiTheme="minorHAnsi" w:cs="Arial"/>
          <w:sz w:val="28"/>
          <w:szCs w:val="28"/>
        </w:rPr>
        <w:t>.</w:t>
      </w:r>
    </w:p>
    <w:p w:rsidR="00F450C1" w:rsidRPr="00860E0D" w:rsidRDefault="00A07730" w:rsidP="00352B87">
      <w:pPr>
        <w:pStyle w:val="Heading2"/>
        <w:jc w:val="both"/>
        <w:rPr>
          <w:sz w:val="28"/>
        </w:rPr>
      </w:pPr>
      <w:bookmarkStart w:id="26" w:name="_Toc408313971"/>
      <w:r w:rsidRPr="00860E0D">
        <w:rPr>
          <w:sz w:val="28"/>
        </w:rPr>
        <w:t>3.4</w:t>
      </w:r>
      <w:r w:rsidR="00603B61">
        <w:rPr>
          <w:sz w:val="28"/>
        </w:rPr>
        <w:tab/>
      </w:r>
      <w:r w:rsidR="00F450C1" w:rsidRPr="00860E0D">
        <w:rPr>
          <w:sz w:val="28"/>
        </w:rPr>
        <w:t>Gateshead Older People’s Assembly</w:t>
      </w:r>
      <w:bookmarkEnd w:id="26"/>
      <w:r w:rsidR="009578A9" w:rsidRPr="00860E0D">
        <w:rPr>
          <w:sz w:val="28"/>
        </w:rPr>
        <w:t xml:space="preserve"> </w:t>
      </w:r>
    </w:p>
    <w:p w:rsidR="005A4BF2" w:rsidRPr="004E21F9" w:rsidRDefault="00A07730"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Whilst</w:t>
      </w:r>
      <w:r w:rsidR="00F450C1" w:rsidRPr="004E21F9">
        <w:rPr>
          <w:rFonts w:asciiTheme="minorHAnsi" w:hAnsiTheme="minorHAnsi" w:cs="Arial"/>
          <w:sz w:val="28"/>
          <w:szCs w:val="28"/>
        </w:rPr>
        <w:t xml:space="preserve"> Gateshead Older </w:t>
      </w:r>
      <w:r w:rsidR="005A4BF2" w:rsidRPr="004E21F9">
        <w:rPr>
          <w:rFonts w:asciiTheme="minorHAnsi" w:hAnsiTheme="minorHAnsi" w:cs="Arial"/>
          <w:sz w:val="28"/>
          <w:szCs w:val="28"/>
        </w:rPr>
        <w:t>People’s Assembly is ‘The Voice</w:t>
      </w:r>
      <w:r w:rsidR="00F450C1" w:rsidRPr="004E21F9">
        <w:rPr>
          <w:rFonts w:asciiTheme="minorHAnsi" w:hAnsiTheme="minorHAnsi" w:cs="Arial"/>
          <w:sz w:val="28"/>
          <w:szCs w:val="28"/>
        </w:rPr>
        <w:t xml:space="preserve"> </w:t>
      </w:r>
      <w:r w:rsidR="009578A9" w:rsidRPr="004E21F9">
        <w:rPr>
          <w:rFonts w:asciiTheme="minorHAnsi" w:hAnsiTheme="minorHAnsi" w:cs="Arial"/>
          <w:sz w:val="28"/>
          <w:szCs w:val="28"/>
        </w:rPr>
        <w:t>of older people in Gateshead</w:t>
      </w:r>
      <w:r w:rsidR="005A4BF2" w:rsidRPr="004E21F9">
        <w:rPr>
          <w:rFonts w:asciiTheme="minorHAnsi" w:hAnsiTheme="minorHAnsi" w:cs="Arial"/>
          <w:sz w:val="28"/>
          <w:szCs w:val="28"/>
        </w:rPr>
        <w:t>’, members are aware</w:t>
      </w:r>
      <w:r w:rsidR="009578A9" w:rsidRPr="004E21F9">
        <w:rPr>
          <w:rFonts w:asciiTheme="minorHAnsi" w:hAnsiTheme="minorHAnsi" w:cs="Arial"/>
          <w:sz w:val="28"/>
          <w:szCs w:val="28"/>
        </w:rPr>
        <w:t xml:space="preserve"> that they</w:t>
      </w:r>
      <w:r w:rsidR="00F450C1" w:rsidRPr="004E21F9">
        <w:rPr>
          <w:rFonts w:asciiTheme="minorHAnsi" w:hAnsiTheme="minorHAnsi" w:cs="Arial"/>
          <w:sz w:val="28"/>
          <w:szCs w:val="28"/>
        </w:rPr>
        <w:t xml:space="preserve"> are unable to reach everybody, particularly those old</w:t>
      </w:r>
      <w:r w:rsidR="005A4BF2" w:rsidRPr="004E21F9">
        <w:rPr>
          <w:rFonts w:asciiTheme="minorHAnsi" w:hAnsiTheme="minorHAnsi" w:cs="Arial"/>
          <w:sz w:val="28"/>
          <w:szCs w:val="28"/>
        </w:rPr>
        <w:t xml:space="preserve">er people facing loneliness </w:t>
      </w:r>
      <w:r w:rsidR="00A23068">
        <w:rPr>
          <w:rFonts w:asciiTheme="minorHAnsi" w:hAnsiTheme="minorHAnsi" w:cs="Arial"/>
          <w:sz w:val="28"/>
          <w:szCs w:val="28"/>
        </w:rPr>
        <w:t>or social isolation.</w:t>
      </w:r>
    </w:p>
    <w:p w:rsidR="00F450C1" w:rsidRPr="004E21F9" w:rsidRDefault="005A4BF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Assembly members</w:t>
      </w:r>
      <w:r w:rsidR="00F450C1" w:rsidRPr="004E21F9">
        <w:rPr>
          <w:rFonts w:asciiTheme="minorHAnsi" w:hAnsiTheme="minorHAnsi" w:cs="Arial"/>
          <w:sz w:val="28"/>
          <w:szCs w:val="28"/>
        </w:rPr>
        <w:t xml:space="preserve"> decided to find a way to tackle the issue</w:t>
      </w:r>
      <w:r w:rsidR="007A60FA" w:rsidRPr="004E21F9">
        <w:rPr>
          <w:rFonts w:asciiTheme="minorHAnsi" w:hAnsiTheme="minorHAnsi" w:cs="Arial"/>
          <w:sz w:val="28"/>
          <w:szCs w:val="28"/>
        </w:rPr>
        <w:t xml:space="preserve">s </w:t>
      </w:r>
      <w:r w:rsidR="00F450C1" w:rsidRPr="004E21F9">
        <w:rPr>
          <w:rFonts w:asciiTheme="minorHAnsi" w:hAnsiTheme="minorHAnsi" w:cs="Arial"/>
          <w:sz w:val="28"/>
          <w:szCs w:val="28"/>
        </w:rPr>
        <w:t>and after a series of workshops devised a means of enabling older people to make contact and build friendships with others who may be in a similar situation. The idea o</w:t>
      </w:r>
      <w:r w:rsidR="00860E0D">
        <w:rPr>
          <w:rFonts w:asciiTheme="minorHAnsi" w:hAnsiTheme="minorHAnsi" w:cs="Arial"/>
          <w:sz w:val="28"/>
          <w:szCs w:val="28"/>
        </w:rPr>
        <w:t>f ‘Friendship Groups’ was born.</w:t>
      </w:r>
    </w:p>
    <w:p w:rsidR="00F450C1" w:rsidRPr="00860E0D" w:rsidRDefault="00B9130B" w:rsidP="00352B87">
      <w:pPr>
        <w:pStyle w:val="Heading3"/>
        <w:jc w:val="both"/>
        <w:rPr>
          <w:rFonts w:asciiTheme="majorHAnsi" w:hAnsiTheme="majorHAnsi"/>
        </w:rPr>
      </w:pPr>
      <w:bookmarkStart w:id="27" w:name="_Toc408313972"/>
      <w:r w:rsidRPr="00860E0D">
        <w:rPr>
          <w:rFonts w:asciiTheme="majorHAnsi" w:hAnsiTheme="majorHAnsi"/>
        </w:rPr>
        <w:t>3.4.1</w:t>
      </w:r>
      <w:r w:rsidR="00603B61">
        <w:rPr>
          <w:rFonts w:asciiTheme="majorHAnsi" w:hAnsiTheme="majorHAnsi"/>
        </w:rPr>
        <w:tab/>
      </w:r>
      <w:r w:rsidR="00A06C60" w:rsidRPr="00860E0D">
        <w:rPr>
          <w:rFonts w:asciiTheme="majorHAnsi" w:hAnsiTheme="majorHAnsi"/>
        </w:rPr>
        <w:t xml:space="preserve">The </w:t>
      </w:r>
      <w:r w:rsidR="00F450C1" w:rsidRPr="00860E0D">
        <w:rPr>
          <w:rFonts w:asciiTheme="majorHAnsi" w:hAnsiTheme="majorHAnsi"/>
        </w:rPr>
        <w:t>Friendship Group Model</w:t>
      </w:r>
      <w:bookmarkEnd w:id="27"/>
    </w:p>
    <w:p w:rsidR="00FF5AD4" w:rsidRPr="004E21F9" w:rsidRDefault="00F450C1"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A number of older volunteers would identify and engage with older people who experience loneliness and isolation, and from this engagement woul</w:t>
      </w:r>
      <w:r w:rsidR="00FF5AD4" w:rsidRPr="004E21F9">
        <w:rPr>
          <w:rFonts w:asciiTheme="minorHAnsi" w:hAnsiTheme="minorHAnsi" w:cs="Arial"/>
          <w:sz w:val="28"/>
          <w:szCs w:val="28"/>
        </w:rPr>
        <w:t xml:space="preserve">d create a ‘Friendship Group’. </w:t>
      </w:r>
      <w:r w:rsidRPr="004E21F9">
        <w:rPr>
          <w:rFonts w:asciiTheme="minorHAnsi" w:hAnsiTheme="minorHAnsi" w:cs="Arial"/>
          <w:sz w:val="28"/>
          <w:szCs w:val="28"/>
        </w:rPr>
        <w:t xml:space="preserve">The older volunteers would locate suitable venues and publicise the group in a number of ways. These include visiting sheltered housing schemes, advertising through the use of flyers and events and through </w:t>
      </w:r>
      <w:r w:rsidRPr="004E21F9">
        <w:rPr>
          <w:rFonts w:asciiTheme="minorHAnsi" w:hAnsiTheme="minorHAnsi" w:cs="Arial"/>
          <w:sz w:val="28"/>
          <w:szCs w:val="28"/>
        </w:rPr>
        <w:lastRenderedPageBreak/>
        <w:t>working with partner organisations working with older people. New groups of like-minded people can then be formed to engage in activities of their choice. This in turn encourages involvement and companionship rather than l</w:t>
      </w:r>
      <w:r w:rsidR="00860E0D">
        <w:rPr>
          <w:rFonts w:asciiTheme="minorHAnsi" w:hAnsiTheme="minorHAnsi" w:cs="Arial"/>
          <w:sz w:val="28"/>
          <w:szCs w:val="28"/>
        </w:rPr>
        <w:t>oneliness and isolation.</w:t>
      </w:r>
    </w:p>
    <w:p w:rsidR="00D740CC" w:rsidRPr="00860E0D" w:rsidRDefault="00F450C1"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An important element of the Friendship Group model is that it is led and run by older people them</w:t>
      </w:r>
      <w:r w:rsidR="00D740CC" w:rsidRPr="004E21F9">
        <w:rPr>
          <w:rFonts w:asciiTheme="minorHAnsi" w:hAnsiTheme="minorHAnsi" w:cs="Arial"/>
          <w:sz w:val="28"/>
          <w:szCs w:val="28"/>
        </w:rPr>
        <w:t>selves. Experience has shown</w:t>
      </w:r>
      <w:r w:rsidRPr="004E21F9">
        <w:rPr>
          <w:rFonts w:asciiTheme="minorHAnsi" w:hAnsiTheme="minorHAnsi" w:cs="Arial"/>
          <w:sz w:val="28"/>
          <w:szCs w:val="28"/>
        </w:rPr>
        <w:t xml:space="preserve"> that the best people to engage with older people are other older people. Older volunteers can empathise with people their own age, and may have experienced similar issues. With administrative and practical support from the operational staff </w:t>
      </w:r>
      <w:r w:rsidR="00D740CC" w:rsidRPr="004E21F9">
        <w:rPr>
          <w:rFonts w:asciiTheme="minorHAnsi" w:hAnsiTheme="minorHAnsi" w:cs="Arial"/>
          <w:sz w:val="28"/>
          <w:szCs w:val="28"/>
        </w:rPr>
        <w:t xml:space="preserve">of the Assembly, the work of </w:t>
      </w:r>
      <w:r w:rsidRPr="004E21F9">
        <w:rPr>
          <w:rFonts w:asciiTheme="minorHAnsi" w:hAnsiTheme="minorHAnsi" w:cs="Arial"/>
          <w:sz w:val="28"/>
          <w:szCs w:val="28"/>
        </w:rPr>
        <w:t>older volunteers has, through the development of these Friendship Groups, already begun to have a big impact on the more isol</w:t>
      </w:r>
      <w:r w:rsidR="00860E0D">
        <w:rPr>
          <w:rFonts w:asciiTheme="minorHAnsi" w:hAnsiTheme="minorHAnsi" w:cs="Arial"/>
          <w:sz w:val="28"/>
          <w:szCs w:val="28"/>
        </w:rPr>
        <w:t>ated older people of Gateshead.</w:t>
      </w:r>
    </w:p>
    <w:p w:rsidR="00F450C1" w:rsidRPr="00860E0D" w:rsidRDefault="00603B61" w:rsidP="00352B87">
      <w:pPr>
        <w:pStyle w:val="Heading3"/>
        <w:jc w:val="both"/>
        <w:rPr>
          <w:rFonts w:asciiTheme="majorHAnsi" w:hAnsiTheme="majorHAnsi"/>
        </w:rPr>
      </w:pPr>
      <w:bookmarkStart w:id="28" w:name="_Toc408313973"/>
      <w:r>
        <w:rPr>
          <w:rFonts w:asciiTheme="majorHAnsi" w:hAnsiTheme="majorHAnsi"/>
        </w:rPr>
        <w:t>3.4.2</w:t>
      </w:r>
      <w:r>
        <w:rPr>
          <w:rFonts w:asciiTheme="majorHAnsi" w:hAnsiTheme="majorHAnsi"/>
        </w:rPr>
        <w:tab/>
      </w:r>
      <w:r w:rsidR="00F450C1" w:rsidRPr="00860E0D">
        <w:rPr>
          <w:rFonts w:asciiTheme="majorHAnsi" w:hAnsiTheme="majorHAnsi"/>
        </w:rPr>
        <w:t>The</w:t>
      </w:r>
      <w:r w:rsidR="00784F07" w:rsidRPr="00860E0D">
        <w:rPr>
          <w:rFonts w:asciiTheme="majorHAnsi" w:hAnsiTheme="majorHAnsi"/>
        </w:rPr>
        <w:t xml:space="preserve"> Growth of</w:t>
      </w:r>
      <w:r w:rsidR="00F450C1" w:rsidRPr="00860E0D">
        <w:rPr>
          <w:rFonts w:asciiTheme="majorHAnsi" w:hAnsiTheme="majorHAnsi"/>
        </w:rPr>
        <w:t xml:space="preserve"> Friendship Groups</w:t>
      </w:r>
      <w:bookmarkEnd w:id="28"/>
    </w:p>
    <w:p w:rsidR="00F450C1" w:rsidRPr="004E21F9" w:rsidRDefault="00F450C1"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Gateshead Older People’s Assembly set up its fourth Friendship Group in November 2013. The first group began in January 2013, and is based at Kay’s Cottages, Windy Nook.  In order to set </w:t>
      </w:r>
      <w:r w:rsidR="00082A41" w:rsidRPr="004E21F9">
        <w:rPr>
          <w:rFonts w:asciiTheme="minorHAnsi" w:hAnsiTheme="minorHAnsi" w:cs="Arial"/>
          <w:sz w:val="28"/>
          <w:szCs w:val="28"/>
        </w:rPr>
        <w:t>up these groups</w:t>
      </w:r>
      <w:r w:rsidRPr="004E21F9">
        <w:rPr>
          <w:rFonts w:asciiTheme="minorHAnsi" w:hAnsiTheme="minorHAnsi" w:cs="Arial"/>
          <w:sz w:val="28"/>
          <w:szCs w:val="28"/>
        </w:rPr>
        <w:t xml:space="preserve"> </w:t>
      </w:r>
      <w:r w:rsidR="00E50518" w:rsidRPr="004E21F9">
        <w:rPr>
          <w:rFonts w:asciiTheme="minorHAnsi" w:hAnsiTheme="minorHAnsi" w:cs="Arial"/>
          <w:sz w:val="28"/>
          <w:szCs w:val="28"/>
        </w:rPr>
        <w:t xml:space="preserve">and help them to get started, a grant was </w:t>
      </w:r>
      <w:r w:rsidRPr="004E21F9">
        <w:rPr>
          <w:rFonts w:asciiTheme="minorHAnsi" w:hAnsiTheme="minorHAnsi" w:cs="Arial"/>
          <w:sz w:val="28"/>
          <w:szCs w:val="28"/>
        </w:rPr>
        <w:t xml:space="preserve">secured </w:t>
      </w:r>
      <w:r w:rsidR="00E50518" w:rsidRPr="004E21F9">
        <w:rPr>
          <w:rFonts w:asciiTheme="minorHAnsi" w:hAnsiTheme="minorHAnsi" w:cs="Arial"/>
          <w:sz w:val="28"/>
          <w:szCs w:val="28"/>
        </w:rPr>
        <w:t xml:space="preserve">of </w:t>
      </w:r>
      <w:r w:rsidRPr="004E21F9">
        <w:rPr>
          <w:rFonts w:asciiTheme="minorHAnsi" w:hAnsiTheme="minorHAnsi" w:cs="Arial"/>
          <w:sz w:val="28"/>
          <w:szCs w:val="28"/>
        </w:rPr>
        <w:t>just under £5</w:t>
      </w:r>
      <w:r w:rsidR="000678BF" w:rsidRPr="004E21F9">
        <w:rPr>
          <w:rFonts w:asciiTheme="minorHAnsi" w:hAnsiTheme="minorHAnsi" w:cs="Arial"/>
          <w:sz w:val="28"/>
          <w:szCs w:val="28"/>
        </w:rPr>
        <w:t>,</w:t>
      </w:r>
      <w:r w:rsidRPr="004E21F9">
        <w:rPr>
          <w:rFonts w:asciiTheme="minorHAnsi" w:hAnsiTheme="minorHAnsi" w:cs="Arial"/>
          <w:sz w:val="28"/>
          <w:szCs w:val="28"/>
        </w:rPr>
        <w:t>000 from Gateshead Housing Company’s Community Fund. By advising the groups of ways they could generate small amounts for their group, they have become</w:t>
      </w:r>
      <w:r w:rsidRPr="004E21F9">
        <w:rPr>
          <w:rFonts w:asciiTheme="minorHAnsi" w:hAnsiTheme="minorHAnsi" w:cs="Arial"/>
          <w:b/>
          <w:sz w:val="28"/>
          <w:szCs w:val="28"/>
        </w:rPr>
        <w:t xml:space="preserve"> </w:t>
      </w:r>
      <w:r w:rsidRPr="004E21F9">
        <w:rPr>
          <w:rFonts w:asciiTheme="minorHAnsi" w:hAnsiTheme="minorHAnsi" w:cs="Arial"/>
          <w:sz w:val="28"/>
          <w:szCs w:val="28"/>
        </w:rPr>
        <w:t>largely self-sustaining. The four groups that have been set up so far are:</w:t>
      </w:r>
    </w:p>
    <w:p w:rsidR="00F450C1" w:rsidRPr="001F7349" w:rsidRDefault="00F450C1" w:rsidP="00352B87">
      <w:pPr>
        <w:pStyle w:val="ListParagraph"/>
        <w:numPr>
          <w:ilvl w:val="0"/>
          <w:numId w:val="14"/>
        </w:numPr>
        <w:spacing w:before="240" w:after="60"/>
        <w:ind w:left="709" w:hanging="283"/>
        <w:jc w:val="both"/>
        <w:rPr>
          <w:rFonts w:asciiTheme="minorHAnsi" w:hAnsiTheme="minorHAnsi" w:cs="Arial"/>
          <w:sz w:val="28"/>
          <w:szCs w:val="28"/>
        </w:rPr>
      </w:pPr>
      <w:r w:rsidRPr="001F7349">
        <w:rPr>
          <w:rFonts w:asciiTheme="minorHAnsi" w:hAnsiTheme="minorHAnsi" w:cs="Arial"/>
          <w:sz w:val="28"/>
          <w:szCs w:val="28"/>
        </w:rPr>
        <w:t>Kay’s Cottages – Windy Nook (started January 2013)</w:t>
      </w:r>
    </w:p>
    <w:p w:rsidR="00F450C1" w:rsidRPr="001F7349" w:rsidRDefault="00F450C1" w:rsidP="00352B87">
      <w:pPr>
        <w:pStyle w:val="ListParagraph"/>
        <w:numPr>
          <w:ilvl w:val="0"/>
          <w:numId w:val="14"/>
        </w:numPr>
        <w:spacing w:before="240" w:after="60"/>
        <w:ind w:left="709" w:hanging="283"/>
        <w:jc w:val="both"/>
        <w:rPr>
          <w:rFonts w:asciiTheme="minorHAnsi" w:hAnsiTheme="minorHAnsi" w:cs="Arial"/>
          <w:sz w:val="28"/>
          <w:szCs w:val="28"/>
        </w:rPr>
      </w:pPr>
      <w:r w:rsidRPr="001F7349">
        <w:rPr>
          <w:rFonts w:asciiTheme="minorHAnsi" w:hAnsiTheme="minorHAnsi" w:cs="Arial"/>
          <w:sz w:val="28"/>
          <w:szCs w:val="28"/>
        </w:rPr>
        <w:t>Felling (based within the Assembly premises) (started Spring 2013)</w:t>
      </w:r>
    </w:p>
    <w:p w:rsidR="00F450C1" w:rsidRPr="001F7349" w:rsidRDefault="00F450C1" w:rsidP="00352B87">
      <w:pPr>
        <w:pStyle w:val="ListParagraph"/>
        <w:numPr>
          <w:ilvl w:val="0"/>
          <w:numId w:val="14"/>
        </w:numPr>
        <w:spacing w:before="240" w:after="60"/>
        <w:ind w:left="709" w:hanging="283"/>
        <w:jc w:val="both"/>
        <w:rPr>
          <w:rFonts w:asciiTheme="minorHAnsi" w:hAnsiTheme="minorHAnsi" w:cs="Arial"/>
          <w:sz w:val="28"/>
          <w:szCs w:val="28"/>
        </w:rPr>
      </w:pPr>
      <w:r w:rsidRPr="001F7349">
        <w:rPr>
          <w:rFonts w:asciiTheme="minorHAnsi" w:hAnsiTheme="minorHAnsi" w:cs="Arial"/>
          <w:sz w:val="28"/>
          <w:szCs w:val="28"/>
        </w:rPr>
        <w:t>Low Fell (St Helen’s Church Hall) (started summer 2013)</w:t>
      </w:r>
    </w:p>
    <w:p w:rsidR="00F450C1" w:rsidRPr="001F7349" w:rsidRDefault="00F450C1" w:rsidP="00352B87">
      <w:pPr>
        <w:pStyle w:val="ListParagraph"/>
        <w:numPr>
          <w:ilvl w:val="0"/>
          <w:numId w:val="14"/>
        </w:numPr>
        <w:spacing w:before="240" w:after="60"/>
        <w:ind w:left="709" w:hanging="283"/>
        <w:jc w:val="both"/>
        <w:rPr>
          <w:rFonts w:asciiTheme="minorHAnsi" w:hAnsiTheme="minorHAnsi" w:cs="Arial"/>
          <w:sz w:val="28"/>
          <w:szCs w:val="28"/>
        </w:rPr>
      </w:pPr>
      <w:r w:rsidRPr="001F7349">
        <w:rPr>
          <w:rFonts w:asciiTheme="minorHAnsi" w:hAnsiTheme="minorHAnsi" w:cs="Arial"/>
          <w:sz w:val="28"/>
          <w:szCs w:val="28"/>
        </w:rPr>
        <w:t>Birtley ) (Based in Birtley Hub)  (started November 2013)</w:t>
      </w:r>
    </w:p>
    <w:p w:rsidR="00F450C1" w:rsidRPr="001F7349" w:rsidRDefault="00F450C1"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The groups have all shown great initiative and creativity. Some of the activities include craft sessions, trips to the coast, card games, exercise sessions, trips to Safety Works, film club and guest speakers from other organisations. The groups have between 20-30 members each, with more people coming along all the time.</w:t>
      </w:r>
      <w:r w:rsidR="001F7349">
        <w:rPr>
          <w:rFonts w:asciiTheme="minorHAnsi" w:hAnsiTheme="minorHAnsi" w:cs="Arial"/>
          <w:sz w:val="28"/>
          <w:szCs w:val="28"/>
        </w:rPr>
        <w:t xml:space="preserve"> </w:t>
      </w:r>
    </w:p>
    <w:p w:rsidR="00F450C1" w:rsidRPr="001F7349" w:rsidRDefault="00961BD6" w:rsidP="00352B87">
      <w:pPr>
        <w:pStyle w:val="Heading3"/>
        <w:jc w:val="both"/>
        <w:rPr>
          <w:rFonts w:asciiTheme="majorHAnsi" w:hAnsiTheme="majorHAnsi"/>
        </w:rPr>
      </w:pPr>
      <w:bookmarkStart w:id="29" w:name="_Toc408313974"/>
      <w:r w:rsidRPr="001F7349">
        <w:rPr>
          <w:rFonts w:asciiTheme="majorHAnsi" w:hAnsiTheme="majorHAnsi"/>
        </w:rPr>
        <w:lastRenderedPageBreak/>
        <w:t>3.4.3</w:t>
      </w:r>
      <w:r w:rsidR="00603B61">
        <w:rPr>
          <w:rFonts w:asciiTheme="majorHAnsi" w:hAnsiTheme="majorHAnsi"/>
        </w:rPr>
        <w:tab/>
      </w:r>
      <w:r w:rsidR="00F450C1" w:rsidRPr="001F7349">
        <w:rPr>
          <w:rFonts w:asciiTheme="majorHAnsi" w:hAnsiTheme="majorHAnsi"/>
        </w:rPr>
        <w:t>The Future</w:t>
      </w:r>
      <w:bookmarkEnd w:id="29"/>
    </w:p>
    <w:p w:rsidR="00824D79" w:rsidRPr="001F7349" w:rsidRDefault="00F450C1"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Friendship Groups have proven to be a very successful and cost effective way to tackle the issue of loneliness and isolation in older people. There is much evidence to suggest that the positive health benefits will also reduce adult health and social care costs in the future. </w:t>
      </w:r>
    </w:p>
    <w:p w:rsidR="00E4332B" w:rsidRPr="001F7349" w:rsidRDefault="00961BD6" w:rsidP="00352B87">
      <w:pPr>
        <w:pStyle w:val="Heading2"/>
        <w:jc w:val="both"/>
        <w:rPr>
          <w:sz w:val="28"/>
        </w:rPr>
      </w:pPr>
      <w:bookmarkStart w:id="30" w:name="_Toc408313975"/>
      <w:r w:rsidRPr="001F7349">
        <w:rPr>
          <w:sz w:val="28"/>
        </w:rPr>
        <w:t>3.5</w:t>
      </w:r>
      <w:r w:rsidR="00603B61">
        <w:rPr>
          <w:sz w:val="28"/>
        </w:rPr>
        <w:tab/>
      </w:r>
      <w:r w:rsidR="00E4332B" w:rsidRPr="001F7349">
        <w:rPr>
          <w:sz w:val="28"/>
        </w:rPr>
        <w:t>Stockton-on-Tees over 50s Assembly</w:t>
      </w:r>
      <w:bookmarkEnd w:id="30"/>
    </w:p>
    <w:p w:rsidR="00FB0F5D" w:rsidRPr="004E21F9" w:rsidRDefault="00FB0F5D" w:rsidP="00352B87">
      <w:pPr>
        <w:autoSpaceDE w:val="0"/>
        <w:autoSpaceDN w:val="0"/>
        <w:adjustRightInd w:val="0"/>
        <w:spacing w:before="240" w:after="60"/>
        <w:jc w:val="both"/>
        <w:rPr>
          <w:rFonts w:asciiTheme="minorHAnsi" w:hAnsiTheme="minorHAnsi" w:cs="Arial"/>
          <w:sz w:val="28"/>
          <w:szCs w:val="28"/>
          <w:lang w:eastAsia="en-GB"/>
        </w:rPr>
      </w:pPr>
      <w:r w:rsidRPr="004E21F9">
        <w:rPr>
          <w:rFonts w:asciiTheme="minorHAnsi" w:hAnsiTheme="minorHAnsi" w:cs="Arial"/>
          <w:sz w:val="28"/>
          <w:szCs w:val="28"/>
          <w:lang w:eastAsia="en-GB"/>
        </w:rPr>
        <w:t>Through a better understanding</w:t>
      </w:r>
      <w:r w:rsidR="002E64C9" w:rsidRPr="004E21F9">
        <w:rPr>
          <w:rFonts w:asciiTheme="minorHAnsi" w:hAnsiTheme="minorHAnsi" w:cs="Arial"/>
          <w:sz w:val="28"/>
          <w:szCs w:val="28"/>
          <w:lang w:eastAsia="en-GB"/>
        </w:rPr>
        <w:t xml:space="preserve"> of</w:t>
      </w:r>
      <w:r w:rsidRPr="004E21F9">
        <w:rPr>
          <w:rFonts w:asciiTheme="minorHAnsi" w:hAnsiTheme="minorHAnsi" w:cs="Arial"/>
          <w:sz w:val="28"/>
          <w:szCs w:val="28"/>
          <w:lang w:eastAsia="en-GB"/>
        </w:rPr>
        <w:t xml:space="preserve"> the concept of loneliness, how and why people become lonely, and how it impacts on the lives of those aged over 50 in the Borough of Stockton-on-Tee</w:t>
      </w:r>
      <w:r w:rsidR="00EF781A" w:rsidRPr="004E21F9">
        <w:rPr>
          <w:rFonts w:asciiTheme="minorHAnsi" w:hAnsiTheme="minorHAnsi" w:cs="Arial"/>
          <w:sz w:val="28"/>
          <w:szCs w:val="28"/>
          <w:lang w:eastAsia="en-GB"/>
        </w:rPr>
        <w:t xml:space="preserve">s, the Council and its partners </w:t>
      </w:r>
      <w:r w:rsidRPr="004E21F9">
        <w:rPr>
          <w:rFonts w:asciiTheme="minorHAnsi" w:hAnsiTheme="minorHAnsi" w:cs="Arial"/>
          <w:sz w:val="28"/>
          <w:szCs w:val="28"/>
          <w:lang w:eastAsia="en-GB"/>
        </w:rPr>
        <w:t>have an opportunity to, prevent the development of loneliness and where it ha</w:t>
      </w:r>
      <w:r w:rsidR="00EF781A" w:rsidRPr="004E21F9">
        <w:rPr>
          <w:rFonts w:asciiTheme="minorHAnsi" w:hAnsiTheme="minorHAnsi" w:cs="Arial"/>
          <w:sz w:val="28"/>
          <w:szCs w:val="28"/>
          <w:lang w:eastAsia="en-GB"/>
        </w:rPr>
        <w:t xml:space="preserve">s already become an issue, find </w:t>
      </w:r>
      <w:r w:rsidRPr="004E21F9">
        <w:rPr>
          <w:rFonts w:asciiTheme="minorHAnsi" w:hAnsiTheme="minorHAnsi" w:cs="Arial"/>
          <w:sz w:val="28"/>
          <w:szCs w:val="28"/>
          <w:lang w:eastAsia="en-GB"/>
        </w:rPr>
        <w:t>ways to address the problem and reduce its impact on individuals.</w:t>
      </w:r>
    </w:p>
    <w:p w:rsidR="00EF781A" w:rsidRPr="0098230B" w:rsidRDefault="00FB0F5D" w:rsidP="00352B87">
      <w:pPr>
        <w:autoSpaceDE w:val="0"/>
        <w:autoSpaceDN w:val="0"/>
        <w:adjustRightInd w:val="0"/>
        <w:spacing w:before="240" w:after="60"/>
        <w:jc w:val="both"/>
        <w:rPr>
          <w:rFonts w:asciiTheme="minorHAnsi" w:hAnsiTheme="minorHAnsi" w:cs="Arial"/>
          <w:sz w:val="28"/>
          <w:szCs w:val="28"/>
          <w:lang w:eastAsia="en-GB"/>
        </w:rPr>
      </w:pPr>
      <w:r w:rsidRPr="0098230B">
        <w:rPr>
          <w:rFonts w:asciiTheme="minorHAnsi" w:hAnsiTheme="minorHAnsi" w:cs="Arial"/>
          <w:sz w:val="28"/>
          <w:szCs w:val="28"/>
          <w:lang w:eastAsia="en-GB"/>
        </w:rPr>
        <w:t>The methodology used to understand the issue of loneliness was an initial desk ba</w:t>
      </w:r>
      <w:r w:rsidR="00EF781A" w:rsidRPr="0098230B">
        <w:rPr>
          <w:rFonts w:asciiTheme="minorHAnsi" w:hAnsiTheme="minorHAnsi" w:cs="Arial"/>
          <w:sz w:val="28"/>
          <w:szCs w:val="28"/>
          <w:lang w:eastAsia="en-GB"/>
        </w:rPr>
        <w:t xml:space="preserve">sed review of all existing </w:t>
      </w:r>
      <w:r w:rsidRPr="0098230B">
        <w:rPr>
          <w:rFonts w:asciiTheme="minorHAnsi" w:hAnsiTheme="minorHAnsi" w:cs="Arial"/>
          <w:sz w:val="28"/>
          <w:szCs w:val="28"/>
          <w:lang w:eastAsia="en-GB"/>
        </w:rPr>
        <w:t xml:space="preserve">loneliness research, followed by a structured questionnaire with a combination </w:t>
      </w:r>
      <w:r w:rsidR="00EF781A" w:rsidRPr="0098230B">
        <w:rPr>
          <w:rFonts w:asciiTheme="minorHAnsi" w:hAnsiTheme="minorHAnsi" w:cs="Arial"/>
          <w:sz w:val="28"/>
          <w:szCs w:val="28"/>
          <w:lang w:eastAsia="en-GB"/>
        </w:rPr>
        <w:t xml:space="preserve">of quantitative and qualitative </w:t>
      </w:r>
      <w:r w:rsidRPr="0098230B">
        <w:rPr>
          <w:rFonts w:asciiTheme="minorHAnsi" w:hAnsiTheme="minorHAnsi" w:cs="Arial"/>
          <w:sz w:val="28"/>
          <w:szCs w:val="28"/>
          <w:lang w:eastAsia="en-GB"/>
        </w:rPr>
        <w:t xml:space="preserve">questions and follow up focus groups. The UCLA Loneliness scale (Russell, </w:t>
      </w:r>
      <w:r w:rsidR="00EF781A" w:rsidRPr="0098230B">
        <w:rPr>
          <w:rFonts w:asciiTheme="minorHAnsi" w:hAnsiTheme="minorHAnsi" w:cs="Arial"/>
          <w:sz w:val="28"/>
          <w:szCs w:val="28"/>
          <w:lang w:eastAsia="en-GB"/>
        </w:rPr>
        <w:t xml:space="preserve">1996) along with the recognised </w:t>
      </w:r>
      <w:r w:rsidRPr="0098230B">
        <w:rPr>
          <w:rFonts w:asciiTheme="minorHAnsi" w:hAnsiTheme="minorHAnsi" w:cs="Arial"/>
          <w:sz w:val="28"/>
          <w:szCs w:val="28"/>
          <w:lang w:eastAsia="en-GB"/>
        </w:rPr>
        <w:t>Satisfaction with Life Scale (SWLS) (Diener et al, 1985) and a Deprivatio</w:t>
      </w:r>
      <w:r w:rsidR="00EF781A" w:rsidRPr="0098230B">
        <w:rPr>
          <w:rFonts w:asciiTheme="minorHAnsi" w:hAnsiTheme="minorHAnsi" w:cs="Arial"/>
          <w:sz w:val="28"/>
          <w:szCs w:val="28"/>
          <w:lang w:eastAsia="en-GB"/>
        </w:rPr>
        <w:t xml:space="preserve">n scale were used to add formal </w:t>
      </w:r>
      <w:r w:rsidRPr="0098230B">
        <w:rPr>
          <w:rFonts w:asciiTheme="minorHAnsi" w:hAnsiTheme="minorHAnsi" w:cs="Arial"/>
          <w:sz w:val="28"/>
          <w:szCs w:val="28"/>
          <w:lang w:eastAsia="en-GB"/>
        </w:rPr>
        <w:t>measures of comparability.</w:t>
      </w:r>
    </w:p>
    <w:p w:rsidR="00FB0F5D" w:rsidRPr="0098230B" w:rsidRDefault="00961BD6" w:rsidP="00352B87">
      <w:pPr>
        <w:pStyle w:val="Heading3"/>
        <w:jc w:val="both"/>
        <w:rPr>
          <w:rFonts w:asciiTheme="minorHAnsi" w:hAnsiTheme="minorHAnsi"/>
          <w:lang w:eastAsia="en-GB"/>
        </w:rPr>
      </w:pPr>
      <w:bookmarkStart w:id="31" w:name="_Toc408313976"/>
      <w:r w:rsidRPr="0098230B">
        <w:rPr>
          <w:rFonts w:asciiTheme="minorHAnsi" w:hAnsiTheme="minorHAnsi"/>
          <w:lang w:eastAsia="en-GB"/>
        </w:rPr>
        <w:t>3.5.1</w:t>
      </w:r>
      <w:r w:rsidR="00603B61" w:rsidRPr="0098230B">
        <w:rPr>
          <w:rFonts w:asciiTheme="minorHAnsi" w:hAnsiTheme="minorHAnsi"/>
          <w:lang w:eastAsia="en-GB"/>
        </w:rPr>
        <w:tab/>
      </w:r>
      <w:r w:rsidR="00FB0F5D" w:rsidRPr="0098230B">
        <w:rPr>
          <w:rFonts w:asciiTheme="minorHAnsi" w:hAnsiTheme="minorHAnsi"/>
          <w:lang w:eastAsia="en-GB"/>
        </w:rPr>
        <w:t>Key findings</w:t>
      </w:r>
      <w:bookmarkEnd w:id="31"/>
    </w:p>
    <w:p w:rsidR="00EF781A" w:rsidRPr="0098230B" w:rsidRDefault="00FB0F5D" w:rsidP="00352B87">
      <w:pPr>
        <w:autoSpaceDE w:val="0"/>
        <w:autoSpaceDN w:val="0"/>
        <w:adjustRightInd w:val="0"/>
        <w:spacing w:before="240" w:after="60"/>
        <w:jc w:val="both"/>
        <w:rPr>
          <w:rFonts w:asciiTheme="minorHAnsi" w:hAnsiTheme="minorHAnsi" w:cs="Arial"/>
          <w:sz w:val="28"/>
          <w:szCs w:val="28"/>
          <w:lang w:eastAsia="en-GB"/>
        </w:rPr>
      </w:pPr>
      <w:r w:rsidRPr="0098230B">
        <w:rPr>
          <w:rFonts w:asciiTheme="minorHAnsi" w:hAnsiTheme="minorHAnsi" w:cs="Arial"/>
          <w:sz w:val="28"/>
          <w:szCs w:val="28"/>
          <w:lang w:eastAsia="en-GB"/>
        </w:rPr>
        <w:t>Who in Stockton are</w:t>
      </w:r>
      <w:r w:rsidR="00DA5191" w:rsidRPr="0098230B">
        <w:rPr>
          <w:rFonts w:asciiTheme="minorHAnsi" w:hAnsiTheme="minorHAnsi" w:cs="Arial"/>
          <w:sz w:val="28"/>
          <w:szCs w:val="28"/>
          <w:lang w:eastAsia="en-GB"/>
        </w:rPr>
        <w:t xml:space="preserve"> currently</w:t>
      </w:r>
      <w:r w:rsidRPr="0098230B">
        <w:rPr>
          <w:rFonts w:asciiTheme="minorHAnsi" w:hAnsiTheme="minorHAnsi" w:cs="Arial"/>
          <w:sz w:val="28"/>
          <w:szCs w:val="28"/>
          <w:lang w:eastAsia="en-GB"/>
        </w:rPr>
        <w:t xml:space="preserve"> most vulnerabl</w:t>
      </w:r>
      <w:r w:rsidR="00A23068">
        <w:rPr>
          <w:rFonts w:asciiTheme="minorHAnsi" w:hAnsiTheme="minorHAnsi" w:cs="Arial"/>
          <w:sz w:val="28"/>
          <w:szCs w:val="28"/>
          <w:lang w:eastAsia="en-GB"/>
        </w:rPr>
        <w:t>e to the effects of loneliness?</w:t>
      </w:r>
    </w:p>
    <w:p w:rsidR="00EF781A" w:rsidRPr="0098230B" w:rsidRDefault="00DA5191" w:rsidP="00352B87">
      <w:pPr>
        <w:pStyle w:val="ListParagraph"/>
        <w:numPr>
          <w:ilvl w:val="0"/>
          <w:numId w:val="15"/>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Either aged 50-65 or over 85</w:t>
      </w:r>
    </w:p>
    <w:p w:rsidR="00FB0F5D" w:rsidRPr="0098230B" w:rsidRDefault="00FB0F5D" w:rsidP="00352B87">
      <w:pPr>
        <w:pStyle w:val="ListParagraph"/>
        <w:numPr>
          <w:ilvl w:val="0"/>
          <w:numId w:val="15"/>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Divorced or has always been single</w:t>
      </w:r>
    </w:p>
    <w:p w:rsidR="00FB0F5D" w:rsidRPr="0098230B" w:rsidRDefault="00DA7D0E" w:rsidP="00352B87">
      <w:pPr>
        <w:pStyle w:val="ListParagraph"/>
        <w:numPr>
          <w:ilvl w:val="0"/>
          <w:numId w:val="15"/>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I</w:t>
      </w:r>
      <w:r w:rsidR="00FB0F5D" w:rsidRPr="0098230B">
        <w:rPr>
          <w:rFonts w:asciiTheme="minorHAnsi" w:hAnsiTheme="minorHAnsi" w:cs="Arial"/>
          <w:sz w:val="28"/>
          <w:szCs w:val="28"/>
          <w:lang w:eastAsia="en-GB"/>
        </w:rPr>
        <w:t>n very poor health</w:t>
      </w:r>
    </w:p>
    <w:p w:rsidR="00FB0F5D" w:rsidRPr="0098230B" w:rsidRDefault="00FB0F5D" w:rsidP="00352B87">
      <w:pPr>
        <w:pStyle w:val="ListParagraph"/>
        <w:numPr>
          <w:ilvl w:val="0"/>
          <w:numId w:val="15"/>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Always/Often/sometimes have too little to spend on personal needs</w:t>
      </w:r>
    </w:p>
    <w:p w:rsidR="00FB0F5D" w:rsidRPr="0098230B" w:rsidRDefault="00FB0F5D" w:rsidP="00352B87">
      <w:pPr>
        <w:pStyle w:val="ListParagraph"/>
        <w:numPr>
          <w:ilvl w:val="0"/>
          <w:numId w:val="15"/>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Low score for life satisfaction (ranges from 5 to 25)</w:t>
      </w:r>
    </w:p>
    <w:p w:rsidR="00FB0F5D" w:rsidRPr="0098230B" w:rsidRDefault="00FB0F5D" w:rsidP="00352B87">
      <w:pPr>
        <w:pStyle w:val="ListParagraph"/>
        <w:numPr>
          <w:ilvl w:val="0"/>
          <w:numId w:val="15"/>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Unlikely to attend groups or networks or volunteer</w:t>
      </w:r>
    </w:p>
    <w:p w:rsidR="00FB0F5D" w:rsidRPr="0098230B" w:rsidRDefault="00FB0F5D" w:rsidP="00352B87">
      <w:pPr>
        <w:pStyle w:val="ListParagraph"/>
        <w:numPr>
          <w:ilvl w:val="0"/>
          <w:numId w:val="15"/>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Watch television or choose to spend time alone</w:t>
      </w:r>
    </w:p>
    <w:p w:rsidR="00FB0F5D" w:rsidRPr="0098230B" w:rsidRDefault="00FB0F5D" w:rsidP="00352B87">
      <w:pPr>
        <w:pStyle w:val="ListParagraph"/>
        <w:numPr>
          <w:ilvl w:val="0"/>
          <w:numId w:val="15"/>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Less likely to have children or close family</w:t>
      </w:r>
    </w:p>
    <w:p w:rsidR="00FB0F5D" w:rsidRPr="0098230B" w:rsidRDefault="00FB0F5D" w:rsidP="00352B87">
      <w:pPr>
        <w:pStyle w:val="ListParagraph"/>
        <w:numPr>
          <w:ilvl w:val="0"/>
          <w:numId w:val="15"/>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May have rece</w:t>
      </w:r>
      <w:r w:rsidR="006068AF" w:rsidRPr="0098230B">
        <w:rPr>
          <w:rFonts w:asciiTheme="minorHAnsi" w:hAnsiTheme="minorHAnsi" w:cs="Arial"/>
          <w:sz w:val="28"/>
          <w:szCs w:val="28"/>
          <w:lang w:eastAsia="en-GB"/>
        </w:rPr>
        <w:t>ntly been made redundant or</w:t>
      </w:r>
      <w:r w:rsidRPr="0098230B">
        <w:rPr>
          <w:rFonts w:asciiTheme="minorHAnsi" w:hAnsiTheme="minorHAnsi" w:cs="Arial"/>
          <w:sz w:val="28"/>
          <w:szCs w:val="28"/>
          <w:lang w:eastAsia="en-GB"/>
        </w:rPr>
        <w:t xml:space="preserve"> divorced</w:t>
      </w:r>
    </w:p>
    <w:p w:rsidR="00EF781A" w:rsidRPr="0098230B" w:rsidRDefault="00FB0F5D" w:rsidP="00352B87">
      <w:pPr>
        <w:pStyle w:val="ListParagraph"/>
        <w:numPr>
          <w:ilvl w:val="0"/>
          <w:numId w:val="15"/>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High levels of fear of crime and low levels of satisfaction with local area</w:t>
      </w:r>
    </w:p>
    <w:p w:rsidR="00EF781A" w:rsidRPr="0098230B" w:rsidRDefault="00FB0F5D" w:rsidP="00352B87">
      <w:pPr>
        <w:autoSpaceDE w:val="0"/>
        <w:autoSpaceDN w:val="0"/>
        <w:adjustRightInd w:val="0"/>
        <w:spacing w:before="240" w:after="60"/>
        <w:jc w:val="both"/>
        <w:rPr>
          <w:rFonts w:asciiTheme="minorHAnsi" w:hAnsiTheme="minorHAnsi" w:cs="Arial"/>
          <w:sz w:val="28"/>
          <w:szCs w:val="28"/>
          <w:lang w:eastAsia="en-GB"/>
        </w:rPr>
      </w:pPr>
      <w:r w:rsidRPr="0098230B">
        <w:rPr>
          <w:rFonts w:asciiTheme="minorHAnsi" w:hAnsiTheme="minorHAnsi" w:cs="Arial"/>
          <w:sz w:val="28"/>
          <w:szCs w:val="28"/>
          <w:lang w:eastAsia="en-GB"/>
        </w:rPr>
        <w:lastRenderedPageBreak/>
        <w:t>Why with the knowledge of current support in place are people still experiencing loneliness</w:t>
      </w:r>
      <w:r w:rsidR="00EF781A" w:rsidRPr="0098230B">
        <w:rPr>
          <w:rFonts w:asciiTheme="minorHAnsi" w:hAnsiTheme="minorHAnsi" w:cs="Arial"/>
          <w:sz w:val="28"/>
          <w:szCs w:val="28"/>
          <w:lang w:eastAsia="en-GB"/>
        </w:rPr>
        <w:t xml:space="preserve"> </w:t>
      </w:r>
      <w:r w:rsidRPr="0098230B">
        <w:rPr>
          <w:rFonts w:asciiTheme="minorHAnsi" w:hAnsiTheme="minorHAnsi" w:cs="Arial"/>
          <w:sz w:val="28"/>
          <w:szCs w:val="28"/>
          <w:lang w:eastAsia="en-GB"/>
        </w:rPr>
        <w:t>in Stockton on Tees?</w:t>
      </w:r>
    </w:p>
    <w:p w:rsidR="00FB0F5D" w:rsidRPr="0098230B" w:rsidRDefault="00FB0F5D" w:rsidP="00352B87">
      <w:pPr>
        <w:pStyle w:val="ListParagraph"/>
        <w:numPr>
          <w:ilvl w:val="0"/>
          <w:numId w:val="16"/>
        </w:numPr>
        <w:autoSpaceDE w:val="0"/>
        <w:autoSpaceDN w:val="0"/>
        <w:adjustRightInd w:val="0"/>
        <w:spacing w:before="240" w:after="60"/>
        <w:ind w:left="709"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People are unwilling to get involve</w:t>
      </w:r>
      <w:r w:rsidR="009823A1" w:rsidRPr="0098230B">
        <w:rPr>
          <w:rFonts w:asciiTheme="minorHAnsi" w:hAnsiTheme="minorHAnsi" w:cs="Arial"/>
          <w:sz w:val="28"/>
          <w:szCs w:val="28"/>
          <w:lang w:eastAsia="en-GB"/>
        </w:rPr>
        <w:t>d: f</w:t>
      </w:r>
      <w:r w:rsidRPr="0098230B">
        <w:rPr>
          <w:rFonts w:asciiTheme="minorHAnsi" w:hAnsiTheme="minorHAnsi" w:cs="Arial"/>
          <w:sz w:val="28"/>
          <w:szCs w:val="28"/>
          <w:lang w:eastAsia="en-GB"/>
        </w:rPr>
        <w:t xml:space="preserve">eedback highlighted many lacked </w:t>
      </w:r>
      <w:r w:rsidR="00EF781A" w:rsidRPr="0098230B">
        <w:rPr>
          <w:rFonts w:asciiTheme="minorHAnsi" w:hAnsiTheme="minorHAnsi" w:cs="Arial"/>
          <w:sz w:val="28"/>
          <w:szCs w:val="28"/>
          <w:lang w:eastAsia="en-GB"/>
        </w:rPr>
        <w:t xml:space="preserve">any interest in taking part and </w:t>
      </w:r>
      <w:r w:rsidRPr="0098230B">
        <w:rPr>
          <w:rFonts w:asciiTheme="minorHAnsi" w:hAnsiTheme="minorHAnsi" w:cs="Arial"/>
          <w:sz w:val="28"/>
          <w:szCs w:val="28"/>
          <w:lang w:eastAsia="en-GB"/>
        </w:rPr>
        <w:t>lack motivation.</w:t>
      </w:r>
    </w:p>
    <w:p w:rsidR="00FB0F5D" w:rsidRPr="0098230B" w:rsidRDefault="00FB0F5D" w:rsidP="00352B87">
      <w:pPr>
        <w:pStyle w:val="ListParagraph"/>
        <w:numPr>
          <w:ilvl w:val="0"/>
          <w:numId w:val="16"/>
        </w:numPr>
        <w:autoSpaceDE w:val="0"/>
        <w:autoSpaceDN w:val="0"/>
        <w:adjustRightInd w:val="0"/>
        <w:spacing w:before="240" w:after="60"/>
        <w:ind w:left="709"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Pe</w:t>
      </w:r>
      <w:r w:rsidR="009823A1" w:rsidRPr="0098230B">
        <w:rPr>
          <w:rFonts w:asciiTheme="minorHAnsi" w:hAnsiTheme="minorHAnsi" w:cs="Arial"/>
          <w:sz w:val="28"/>
          <w:szCs w:val="28"/>
          <w:lang w:eastAsia="en-GB"/>
        </w:rPr>
        <w:t>ople are unable to get involved.</w:t>
      </w:r>
      <w:r w:rsidRPr="0098230B">
        <w:rPr>
          <w:rFonts w:asciiTheme="minorHAnsi" w:hAnsiTheme="minorHAnsi" w:cs="Arial"/>
          <w:sz w:val="28"/>
          <w:szCs w:val="28"/>
          <w:lang w:eastAsia="en-GB"/>
        </w:rPr>
        <w:t xml:space="preserve"> Feedback highlighted there were many </w:t>
      </w:r>
      <w:r w:rsidR="00EF781A" w:rsidRPr="0098230B">
        <w:rPr>
          <w:rFonts w:asciiTheme="minorHAnsi" w:hAnsiTheme="minorHAnsi" w:cs="Arial"/>
          <w:sz w:val="28"/>
          <w:szCs w:val="28"/>
          <w:lang w:eastAsia="en-GB"/>
        </w:rPr>
        <w:t xml:space="preserve">reasons people couldn't get </w:t>
      </w:r>
      <w:r w:rsidRPr="0098230B">
        <w:rPr>
          <w:rFonts w:asciiTheme="minorHAnsi" w:hAnsiTheme="minorHAnsi" w:cs="Arial"/>
          <w:sz w:val="28"/>
          <w:szCs w:val="28"/>
          <w:lang w:eastAsia="en-GB"/>
        </w:rPr>
        <w:t>involved; the cost of taking part, mobility and health issues, awareness of what is available and transport.</w:t>
      </w:r>
    </w:p>
    <w:p w:rsidR="00EF781A" w:rsidRPr="0098230B" w:rsidRDefault="00FB0F5D" w:rsidP="00352B87">
      <w:pPr>
        <w:pStyle w:val="ListParagraph"/>
        <w:numPr>
          <w:ilvl w:val="0"/>
          <w:numId w:val="16"/>
        </w:numPr>
        <w:autoSpaceDE w:val="0"/>
        <w:autoSpaceDN w:val="0"/>
        <w:adjustRightInd w:val="0"/>
        <w:spacing w:before="240" w:after="60"/>
        <w:ind w:left="709"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People have in</w:t>
      </w:r>
      <w:r w:rsidR="0083439A" w:rsidRPr="0098230B">
        <w:rPr>
          <w:rFonts w:asciiTheme="minorHAnsi" w:hAnsiTheme="minorHAnsi" w:cs="Arial"/>
          <w:sz w:val="28"/>
          <w:szCs w:val="28"/>
          <w:lang w:eastAsia="en-GB"/>
        </w:rPr>
        <w:t>creased caring responsibilities.</w:t>
      </w:r>
      <w:r w:rsidRPr="0098230B">
        <w:rPr>
          <w:rFonts w:asciiTheme="minorHAnsi" w:hAnsiTheme="minorHAnsi" w:cs="Arial"/>
          <w:sz w:val="28"/>
          <w:szCs w:val="28"/>
          <w:lang w:eastAsia="en-GB"/>
        </w:rPr>
        <w:t xml:space="preserve"> Feedback highli</w:t>
      </w:r>
      <w:r w:rsidR="00EF781A" w:rsidRPr="0098230B">
        <w:rPr>
          <w:rFonts w:asciiTheme="minorHAnsi" w:hAnsiTheme="minorHAnsi" w:cs="Arial"/>
          <w:sz w:val="28"/>
          <w:szCs w:val="28"/>
          <w:lang w:eastAsia="en-GB"/>
        </w:rPr>
        <w:t xml:space="preserve">ghted the demands and pressures </w:t>
      </w:r>
      <w:r w:rsidRPr="0098230B">
        <w:rPr>
          <w:rFonts w:asciiTheme="minorHAnsi" w:hAnsiTheme="minorHAnsi" w:cs="Arial"/>
          <w:sz w:val="28"/>
          <w:szCs w:val="28"/>
          <w:lang w:eastAsia="en-GB"/>
        </w:rPr>
        <w:t>required to look after partners, family or their grandchildren</w:t>
      </w:r>
    </w:p>
    <w:p w:rsidR="00EF781A" w:rsidRPr="0098230B" w:rsidRDefault="00FB0F5D" w:rsidP="00352B87">
      <w:pPr>
        <w:pStyle w:val="ListParagraph"/>
        <w:numPr>
          <w:ilvl w:val="0"/>
          <w:numId w:val="16"/>
        </w:numPr>
        <w:autoSpaceDE w:val="0"/>
        <w:autoSpaceDN w:val="0"/>
        <w:adjustRightInd w:val="0"/>
        <w:spacing w:before="240" w:after="60"/>
        <w:ind w:left="709"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Lack of education - unaware of the impact that loneliness can have</w:t>
      </w:r>
    </w:p>
    <w:p w:rsidR="00EF781A" w:rsidRPr="0098230B" w:rsidRDefault="00FB0F5D" w:rsidP="00352B87">
      <w:pPr>
        <w:pStyle w:val="ListParagraph"/>
        <w:numPr>
          <w:ilvl w:val="0"/>
          <w:numId w:val="16"/>
        </w:numPr>
        <w:autoSpaceDE w:val="0"/>
        <w:autoSpaceDN w:val="0"/>
        <w:adjustRightInd w:val="0"/>
        <w:spacing w:before="240" w:after="60"/>
        <w:ind w:left="709"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Lack of awareness of what is available</w:t>
      </w:r>
    </w:p>
    <w:p w:rsidR="003E1648" w:rsidRPr="0098230B" w:rsidRDefault="00961BD6" w:rsidP="00352B87">
      <w:pPr>
        <w:pStyle w:val="Heading3"/>
        <w:jc w:val="both"/>
        <w:rPr>
          <w:rFonts w:asciiTheme="minorHAnsi" w:hAnsiTheme="minorHAnsi"/>
          <w:lang w:eastAsia="en-GB"/>
        </w:rPr>
      </w:pPr>
      <w:bookmarkStart w:id="32" w:name="_Toc408313977"/>
      <w:r w:rsidRPr="0098230B">
        <w:rPr>
          <w:rFonts w:asciiTheme="minorHAnsi" w:hAnsiTheme="minorHAnsi"/>
          <w:lang w:eastAsia="en-GB"/>
        </w:rPr>
        <w:t>3.5.2</w:t>
      </w:r>
      <w:r w:rsidR="00603B61" w:rsidRPr="0098230B">
        <w:rPr>
          <w:rFonts w:asciiTheme="minorHAnsi" w:hAnsiTheme="minorHAnsi"/>
          <w:lang w:eastAsia="en-GB"/>
        </w:rPr>
        <w:tab/>
      </w:r>
      <w:r w:rsidR="009D6861" w:rsidRPr="0098230B">
        <w:rPr>
          <w:rFonts w:asciiTheme="minorHAnsi" w:hAnsiTheme="minorHAnsi"/>
          <w:lang w:eastAsia="en-GB"/>
        </w:rPr>
        <w:t>How Could P</w:t>
      </w:r>
      <w:r w:rsidR="00FB0F5D" w:rsidRPr="0098230B">
        <w:rPr>
          <w:rFonts w:asciiTheme="minorHAnsi" w:hAnsiTheme="minorHAnsi"/>
          <w:lang w:eastAsia="en-GB"/>
        </w:rPr>
        <w:t xml:space="preserve">eople be </w:t>
      </w:r>
      <w:r w:rsidR="009D6861" w:rsidRPr="0098230B">
        <w:rPr>
          <w:rFonts w:asciiTheme="minorHAnsi" w:hAnsiTheme="minorHAnsi"/>
          <w:lang w:eastAsia="en-GB"/>
        </w:rPr>
        <w:t>Supported?</w:t>
      </w:r>
      <w:bookmarkEnd w:id="32"/>
      <w:r w:rsidR="00FB0F5D" w:rsidRPr="0098230B">
        <w:rPr>
          <w:rFonts w:asciiTheme="minorHAnsi" w:hAnsiTheme="minorHAnsi"/>
          <w:lang w:eastAsia="en-GB"/>
        </w:rPr>
        <w:t xml:space="preserve"> </w:t>
      </w:r>
    </w:p>
    <w:p w:rsidR="00FB0F5D" w:rsidRPr="0098230B" w:rsidRDefault="00FB0F5D" w:rsidP="00352B87">
      <w:pPr>
        <w:pStyle w:val="ListParagraph"/>
        <w:numPr>
          <w:ilvl w:val="0"/>
          <w:numId w:val="17"/>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Look at intervention by appropriate agencies when start</w:t>
      </w:r>
      <w:r w:rsidR="00961BD6" w:rsidRPr="0098230B">
        <w:rPr>
          <w:rFonts w:asciiTheme="minorHAnsi" w:hAnsiTheme="minorHAnsi" w:cs="Arial"/>
          <w:sz w:val="28"/>
          <w:szCs w:val="28"/>
          <w:lang w:eastAsia="en-GB"/>
        </w:rPr>
        <w:t>ing</w:t>
      </w:r>
      <w:r w:rsidRPr="0098230B">
        <w:rPr>
          <w:rFonts w:asciiTheme="minorHAnsi" w:hAnsiTheme="minorHAnsi" w:cs="Arial"/>
          <w:sz w:val="28"/>
          <w:szCs w:val="28"/>
          <w:lang w:eastAsia="en-GB"/>
        </w:rPr>
        <w:t xml:space="preserve"> to recognise the triggers for loneliness</w:t>
      </w:r>
    </w:p>
    <w:p w:rsidR="00FB0F5D" w:rsidRPr="0098230B" w:rsidRDefault="00FB0F5D" w:rsidP="00352B87">
      <w:pPr>
        <w:pStyle w:val="ListParagraph"/>
        <w:numPr>
          <w:ilvl w:val="0"/>
          <w:numId w:val="17"/>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Raise awareness of how actions and events can impact and make people lonely</w:t>
      </w:r>
    </w:p>
    <w:p w:rsidR="00C622F9" w:rsidRPr="0098230B" w:rsidRDefault="00FB0F5D" w:rsidP="00352B87">
      <w:pPr>
        <w:pStyle w:val="ListParagraph"/>
        <w:numPr>
          <w:ilvl w:val="0"/>
          <w:numId w:val="17"/>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Look at the provision of transport</w:t>
      </w:r>
    </w:p>
    <w:p w:rsidR="00FB0F5D" w:rsidRPr="0098230B" w:rsidRDefault="00FB0F5D" w:rsidP="00352B87">
      <w:pPr>
        <w:pStyle w:val="ListParagraph"/>
        <w:numPr>
          <w:ilvl w:val="0"/>
          <w:numId w:val="17"/>
        </w:numPr>
        <w:autoSpaceDE w:val="0"/>
        <w:autoSpaceDN w:val="0"/>
        <w:adjustRightInd w:val="0"/>
        <w:spacing w:before="240" w:after="60"/>
        <w:ind w:hanging="294"/>
        <w:jc w:val="both"/>
        <w:rPr>
          <w:rFonts w:asciiTheme="minorHAnsi" w:hAnsiTheme="minorHAnsi" w:cs="Arial"/>
          <w:sz w:val="28"/>
          <w:szCs w:val="28"/>
          <w:lang w:eastAsia="en-GB"/>
        </w:rPr>
      </w:pPr>
      <w:r w:rsidRPr="0098230B">
        <w:rPr>
          <w:rFonts w:asciiTheme="minorHAnsi" w:hAnsiTheme="minorHAnsi" w:cs="Arial"/>
          <w:sz w:val="28"/>
          <w:szCs w:val="28"/>
          <w:lang w:eastAsia="en-GB"/>
        </w:rPr>
        <w:t>Positive promotion of what is on or what people can do to help themselves</w:t>
      </w:r>
      <w:r w:rsidR="00C622F9" w:rsidRPr="0098230B">
        <w:rPr>
          <w:rFonts w:asciiTheme="minorHAnsi" w:hAnsiTheme="minorHAnsi" w:cs="Arial"/>
          <w:sz w:val="28"/>
          <w:szCs w:val="28"/>
          <w:lang w:eastAsia="en-GB"/>
        </w:rPr>
        <w:t xml:space="preserve">: go to a group, do a hobby, go </w:t>
      </w:r>
      <w:r w:rsidRPr="0098230B">
        <w:rPr>
          <w:rFonts w:asciiTheme="minorHAnsi" w:hAnsiTheme="minorHAnsi" w:cs="Arial"/>
          <w:sz w:val="28"/>
          <w:szCs w:val="28"/>
          <w:lang w:eastAsia="en-GB"/>
        </w:rPr>
        <w:t>for</w:t>
      </w:r>
      <w:r w:rsidR="001D1B74" w:rsidRPr="0098230B">
        <w:rPr>
          <w:rFonts w:asciiTheme="minorHAnsi" w:hAnsiTheme="minorHAnsi" w:cs="Arial"/>
          <w:sz w:val="28"/>
          <w:szCs w:val="28"/>
          <w:lang w:eastAsia="en-GB"/>
        </w:rPr>
        <w:t xml:space="preserve"> </w:t>
      </w:r>
      <w:r w:rsidRPr="0098230B">
        <w:rPr>
          <w:rFonts w:asciiTheme="minorHAnsi" w:hAnsiTheme="minorHAnsi" w:cs="Arial"/>
          <w:sz w:val="28"/>
          <w:szCs w:val="28"/>
          <w:lang w:eastAsia="en-GB"/>
        </w:rPr>
        <w:t>a walk.</w:t>
      </w:r>
    </w:p>
    <w:p w:rsidR="00FB0F5D" w:rsidRPr="001F7349" w:rsidRDefault="00FB0F5D" w:rsidP="00352B87">
      <w:pPr>
        <w:pStyle w:val="ListParagraph"/>
        <w:numPr>
          <w:ilvl w:val="0"/>
          <w:numId w:val="17"/>
        </w:numPr>
        <w:autoSpaceDE w:val="0"/>
        <w:autoSpaceDN w:val="0"/>
        <w:adjustRightInd w:val="0"/>
        <w:spacing w:before="240" w:after="60"/>
        <w:ind w:hanging="294"/>
        <w:jc w:val="both"/>
        <w:rPr>
          <w:rFonts w:asciiTheme="minorHAnsi" w:hAnsiTheme="minorHAnsi" w:cs="Arial"/>
          <w:sz w:val="28"/>
          <w:szCs w:val="28"/>
          <w:lang w:eastAsia="en-GB"/>
        </w:rPr>
      </w:pPr>
      <w:r w:rsidRPr="001F7349">
        <w:rPr>
          <w:rFonts w:asciiTheme="minorHAnsi" w:hAnsiTheme="minorHAnsi" w:cs="Arial"/>
          <w:sz w:val="28"/>
          <w:szCs w:val="28"/>
          <w:lang w:eastAsia="en-GB"/>
        </w:rPr>
        <w:t>Support in place for those experiencing major life experiences e.g. divorce, redundancy</w:t>
      </w:r>
    </w:p>
    <w:p w:rsidR="00FB0F5D" w:rsidRPr="001F7349" w:rsidRDefault="00FB0F5D" w:rsidP="00352B87">
      <w:pPr>
        <w:pStyle w:val="ListParagraph"/>
        <w:numPr>
          <w:ilvl w:val="0"/>
          <w:numId w:val="17"/>
        </w:numPr>
        <w:autoSpaceDE w:val="0"/>
        <w:autoSpaceDN w:val="0"/>
        <w:adjustRightInd w:val="0"/>
        <w:spacing w:before="240" w:after="60"/>
        <w:ind w:hanging="294"/>
        <w:jc w:val="both"/>
        <w:rPr>
          <w:rFonts w:asciiTheme="minorHAnsi" w:hAnsiTheme="minorHAnsi" w:cs="Arial"/>
          <w:sz w:val="28"/>
          <w:szCs w:val="28"/>
          <w:lang w:eastAsia="en-GB"/>
        </w:rPr>
      </w:pPr>
      <w:r w:rsidRPr="001F7349">
        <w:rPr>
          <w:rFonts w:asciiTheme="minorHAnsi" w:hAnsiTheme="minorHAnsi" w:cs="Arial"/>
          <w:sz w:val="28"/>
          <w:szCs w:val="28"/>
          <w:lang w:eastAsia="en-GB"/>
        </w:rPr>
        <w:t>Financial advice and guidance for those 50+</w:t>
      </w:r>
    </w:p>
    <w:p w:rsidR="00E4332B" w:rsidRPr="001F7349" w:rsidRDefault="00FB0F5D" w:rsidP="00352B87">
      <w:pPr>
        <w:pStyle w:val="ListParagraph"/>
        <w:numPr>
          <w:ilvl w:val="0"/>
          <w:numId w:val="17"/>
        </w:numPr>
        <w:spacing w:before="240" w:after="60"/>
        <w:ind w:hanging="294"/>
        <w:jc w:val="both"/>
        <w:rPr>
          <w:rFonts w:asciiTheme="minorHAnsi" w:hAnsiTheme="minorHAnsi" w:cs="Arial"/>
          <w:sz w:val="28"/>
          <w:szCs w:val="28"/>
        </w:rPr>
      </w:pPr>
      <w:r w:rsidRPr="001F7349">
        <w:rPr>
          <w:rFonts w:asciiTheme="minorHAnsi" w:hAnsiTheme="minorHAnsi" w:cs="Arial"/>
          <w:sz w:val="28"/>
          <w:szCs w:val="28"/>
          <w:lang w:eastAsia="en-GB"/>
        </w:rPr>
        <w:t>Remove the social stigma of 'being lonely'</w:t>
      </w:r>
    </w:p>
    <w:p w:rsidR="00E4332B" w:rsidRPr="001F7349" w:rsidRDefault="00D323BD" w:rsidP="00352B87">
      <w:pPr>
        <w:pStyle w:val="Heading2"/>
        <w:jc w:val="both"/>
        <w:rPr>
          <w:sz w:val="28"/>
        </w:rPr>
      </w:pPr>
      <w:bookmarkStart w:id="33" w:name="_Toc408313978"/>
      <w:r w:rsidRPr="001F7349">
        <w:rPr>
          <w:sz w:val="28"/>
        </w:rPr>
        <w:t>3.6</w:t>
      </w:r>
      <w:r w:rsidR="00603B61">
        <w:rPr>
          <w:sz w:val="28"/>
        </w:rPr>
        <w:tab/>
      </w:r>
      <w:r w:rsidR="009D6861" w:rsidRPr="001F7349">
        <w:rPr>
          <w:sz w:val="28"/>
        </w:rPr>
        <w:t>Independent</w:t>
      </w:r>
      <w:r w:rsidR="00E4332B" w:rsidRPr="001F7349">
        <w:rPr>
          <w:sz w:val="28"/>
        </w:rPr>
        <w:t xml:space="preserve"> Age</w:t>
      </w:r>
      <w:bookmarkEnd w:id="33"/>
    </w:p>
    <w:p w:rsidR="00F450C1" w:rsidRPr="004E21F9" w:rsidRDefault="00F450C1"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The charity was founded 150 years ago and has 1500 volunteers and 70 staff around the UK and Ireland. They provide friendship and support services to around 5,00</w:t>
      </w:r>
      <w:r w:rsidR="001F7349">
        <w:rPr>
          <w:rFonts w:asciiTheme="minorHAnsi" w:hAnsiTheme="minorHAnsi" w:cs="Arial"/>
          <w:sz w:val="28"/>
          <w:szCs w:val="28"/>
        </w:rPr>
        <w:t>0 older people.</w:t>
      </w:r>
    </w:p>
    <w:p w:rsidR="00F450C1" w:rsidRPr="004E21F9" w:rsidRDefault="001F7349" w:rsidP="00352B87">
      <w:pPr>
        <w:spacing w:before="240" w:after="60"/>
        <w:jc w:val="both"/>
        <w:rPr>
          <w:rFonts w:asciiTheme="minorHAnsi" w:hAnsiTheme="minorHAnsi" w:cs="Arial"/>
          <w:sz w:val="28"/>
          <w:szCs w:val="28"/>
        </w:rPr>
      </w:pPr>
      <w:r>
        <w:rPr>
          <w:rFonts w:asciiTheme="minorHAnsi" w:hAnsiTheme="minorHAnsi" w:cs="Arial"/>
          <w:sz w:val="28"/>
          <w:szCs w:val="28"/>
        </w:rPr>
        <w:t>Services include:</w:t>
      </w:r>
    </w:p>
    <w:p w:rsidR="00F450C1" w:rsidRPr="001F7349" w:rsidRDefault="00F450C1" w:rsidP="00352B87">
      <w:pPr>
        <w:pStyle w:val="ListParagraph"/>
        <w:numPr>
          <w:ilvl w:val="0"/>
          <w:numId w:val="18"/>
        </w:numPr>
        <w:spacing w:before="240" w:after="60"/>
        <w:ind w:left="709" w:hanging="283"/>
        <w:jc w:val="both"/>
        <w:rPr>
          <w:rFonts w:asciiTheme="minorHAnsi" w:hAnsiTheme="minorHAnsi" w:cs="Arial"/>
          <w:sz w:val="28"/>
          <w:szCs w:val="28"/>
        </w:rPr>
      </w:pPr>
      <w:r w:rsidRPr="001F7349">
        <w:rPr>
          <w:rFonts w:asciiTheme="minorHAnsi" w:hAnsiTheme="minorHAnsi" w:cs="Arial"/>
          <w:sz w:val="28"/>
          <w:szCs w:val="28"/>
        </w:rPr>
        <w:t>Visit older people at home</w:t>
      </w:r>
      <w:r w:rsidR="00B848D3" w:rsidRPr="001F7349">
        <w:rPr>
          <w:rFonts w:asciiTheme="minorHAnsi" w:hAnsiTheme="minorHAnsi" w:cs="Arial"/>
          <w:sz w:val="28"/>
          <w:szCs w:val="28"/>
        </w:rPr>
        <w:t>.</w:t>
      </w:r>
    </w:p>
    <w:p w:rsidR="00F450C1" w:rsidRPr="001F7349" w:rsidRDefault="00F450C1" w:rsidP="00352B87">
      <w:pPr>
        <w:pStyle w:val="ListParagraph"/>
        <w:numPr>
          <w:ilvl w:val="0"/>
          <w:numId w:val="18"/>
        </w:numPr>
        <w:spacing w:before="240" w:after="60"/>
        <w:ind w:left="709" w:hanging="283"/>
        <w:jc w:val="both"/>
        <w:rPr>
          <w:rFonts w:asciiTheme="minorHAnsi" w:hAnsiTheme="minorHAnsi" w:cs="Arial"/>
          <w:sz w:val="28"/>
          <w:szCs w:val="28"/>
        </w:rPr>
      </w:pPr>
      <w:r w:rsidRPr="001F7349">
        <w:rPr>
          <w:rFonts w:asciiTheme="minorHAnsi" w:hAnsiTheme="minorHAnsi" w:cs="Arial"/>
          <w:sz w:val="28"/>
          <w:szCs w:val="28"/>
        </w:rPr>
        <w:lastRenderedPageBreak/>
        <w:t>Provide telephone support as telephone friends</w:t>
      </w:r>
      <w:r w:rsidR="00B848D3" w:rsidRPr="001F7349">
        <w:rPr>
          <w:rFonts w:asciiTheme="minorHAnsi" w:hAnsiTheme="minorHAnsi" w:cs="Arial"/>
          <w:sz w:val="28"/>
          <w:szCs w:val="28"/>
        </w:rPr>
        <w:t>.</w:t>
      </w:r>
    </w:p>
    <w:p w:rsidR="00F450C1" w:rsidRPr="001F7349" w:rsidRDefault="00F450C1" w:rsidP="00352B87">
      <w:pPr>
        <w:pStyle w:val="ListParagraph"/>
        <w:numPr>
          <w:ilvl w:val="0"/>
          <w:numId w:val="18"/>
        </w:numPr>
        <w:spacing w:before="240" w:after="60"/>
        <w:ind w:left="709" w:hanging="283"/>
        <w:jc w:val="both"/>
        <w:rPr>
          <w:rFonts w:asciiTheme="minorHAnsi" w:hAnsiTheme="minorHAnsi" w:cs="Arial"/>
          <w:sz w:val="28"/>
          <w:szCs w:val="28"/>
        </w:rPr>
      </w:pPr>
      <w:r w:rsidRPr="001F7349">
        <w:rPr>
          <w:rFonts w:asciiTheme="minorHAnsi" w:hAnsiTheme="minorHAnsi" w:cs="Arial"/>
          <w:sz w:val="28"/>
          <w:szCs w:val="28"/>
        </w:rPr>
        <w:t>Run ‘Live Wires’ telephone groups for book and discussions</w:t>
      </w:r>
      <w:r w:rsidR="00B848D3" w:rsidRPr="001F7349">
        <w:rPr>
          <w:rFonts w:asciiTheme="minorHAnsi" w:hAnsiTheme="minorHAnsi" w:cs="Arial"/>
          <w:sz w:val="28"/>
          <w:szCs w:val="28"/>
        </w:rPr>
        <w:t>.</w:t>
      </w:r>
      <w:r w:rsidRPr="001F7349">
        <w:rPr>
          <w:rFonts w:asciiTheme="minorHAnsi" w:hAnsiTheme="minorHAnsi" w:cs="Arial"/>
          <w:sz w:val="28"/>
          <w:szCs w:val="28"/>
        </w:rPr>
        <w:t xml:space="preserve"> </w:t>
      </w:r>
    </w:p>
    <w:p w:rsidR="00F450C1" w:rsidRPr="001F7349" w:rsidRDefault="00F450C1" w:rsidP="00352B87">
      <w:pPr>
        <w:pStyle w:val="ListParagraph"/>
        <w:numPr>
          <w:ilvl w:val="0"/>
          <w:numId w:val="18"/>
        </w:numPr>
        <w:spacing w:before="240" w:after="60"/>
        <w:ind w:left="709" w:hanging="283"/>
        <w:jc w:val="both"/>
        <w:rPr>
          <w:rFonts w:asciiTheme="minorHAnsi" w:hAnsiTheme="minorHAnsi" w:cs="Arial"/>
          <w:sz w:val="28"/>
          <w:szCs w:val="28"/>
        </w:rPr>
      </w:pPr>
      <w:r w:rsidRPr="001F7349">
        <w:rPr>
          <w:rFonts w:asciiTheme="minorHAnsi" w:hAnsiTheme="minorHAnsi" w:cs="Arial"/>
          <w:sz w:val="28"/>
          <w:szCs w:val="28"/>
        </w:rPr>
        <w:t>Telephone buddies – a telephone befriending service</w:t>
      </w:r>
      <w:r w:rsidR="00B848D3" w:rsidRPr="001F7349">
        <w:rPr>
          <w:rFonts w:asciiTheme="minorHAnsi" w:hAnsiTheme="minorHAnsi" w:cs="Arial"/>
          <w:sz w:val="28"/>
          <w:szCs w:val="28"/>
        </w:rPr>
        <w:t>.</w:t>
      </w:r>
    </w:p>
    <w:p w:rsidR="00F450C1" w:rsidRPr="001F7349" w:rsidRDefault="00F450C1" w:rsidP="00352B87">
      <w:pPr>
        <w:pStyle w:val="ListParagraph"/>
        <w:numPr>
          <w:ilvl w:val="0"/>
          <w:numId w:val="18"/>
        </w:numPr>
        <w:spacing w:before="240" w:after="60"/>
        <w:ind w:left="709" w:hanging="283"/>
        <w:jc w:val="both"/>
        <w:rPr>
          <w:rFonts w:asciiTheme="minorHAnsi" w:hAnsiTheme="minorHAnsi" w:cs="Arial"/>
          <w:sz w:val="28"/>
          <w:szCs w:val="28"/>
        </w:rPr>
      </w:pPr>
      <w:r w:rsidRPr="001F7349">
        <w:rPr>
          <w:rFonts w:asciiTheme="minorHAnsi" w:hAnsiTheme="minorHAnsi" w:cs="Arial"/>
          <w:sz w:val="28"/>
          <w:szCs w:val="28"/>
        </w:rPr>
        <w:t>Advice for older people, their families and carers</w:t>
      </w:r>
      <w:r w:rsidR="00B848D3" w:rsidRPr="001F7349">
        <w:rPr>
          <w:rFonts w:asciiTheme="minorHAnsi" w:hAnsiTheme="minorHAnsi" w:cs="Arial"/>
          <w:sz w:val="28"/>
          <w:szCs w:val="28"/>
        </w:rPr>
        <w:t>.</w:t>
      </w:r>
    </w:p>
    <w:p w:rsidR="00F91941" w:rsidRPr="004E21F9" w:rsidRDefault="00F91941"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More information on this organisation and these services can be found at </w:t>
      </w:r>
      <w:hyperlink r:id="rId12" w:history="1">
        <w:r w:rsidRPr="004E21F9">
          <w:rPr>
            <w:rStyle w:val="Hyperlink"/>
            <w:rFonts w:asciiTheme="minorHAnsi" w:hAnsiTheme="minorHAnsi" w:cs="Arial"/>
            <w:sz w:val="28"/>
            <w:szCs w:val="28"/>
          </w:rPr>
          <w:t>www.independentage.org/</w:t>
        </w:r>
      </w:hyperlink>
      <w:r w:rsidRPr="004E21F9">
        <w:rPr>
          <w:rFonts w:asciiTheme="minorHAnsi" w:hAnsiTheme="minorHAnsi" w:cs="Arial"/>
          <w:sz w:val="28"/>
          <w:szCs w:val="28"/>
        </w:rPr>
        <w:t xml:space="preserve"> </w:t>
      </w:r>
    </w:p>
    <w:p w:rsidR="00E4332B" w:rsidRPr="001F7349" w:rsidRDefault="00603B61" w:rsidP="00352B87">
      <w:pPr>
        <w:pStyle w:val="Heading2"/>
        <w:jc w:val="both"/>
        <w:rPr>
          <w:sz w:val="28"/>
        </w:rPr>
      </w:pPr>
      <w:bookmarkStart w:id="34" w:name="_Toc408313979"/>
      <w:r>
        <w:rPr>
          <w:sz w:val="28"/>
        </w:rPr>
        <w:t>3.7</w:t>
      </w:r>
      <w:r>
        <w:rPr>
          <w:sz w:val="28"/>
        </w:rPr>
        <w:tab/>
      </w:r>
      <w:r w:rsidR="00E4332B" w:rsidRPr="001F7349">
        <w:rPr>
          <w:sz w:val="28"/>
        </w:rPr>
        <w:t>Age UK Northumberland</w:t>
      </w:r>
      <w:bookmarkEnd w:id="34"/>
    </w:p>
    <w:p w:rsidR="0011472B" w:rsidRPr="0098230B" w:rsidRDefault="00D03E0D" w:rsidP="00352B87">
      <w:pPr>
        <w:pStyle w:val="Heading3"/>
        <w:jc w:val="both"/>
        <w:rPr>
          <w:rFonts w:asciiTheme="minorHAnsi" w:hAnsiTheme="minorHAnsi"/>
          <w:lang w:eastAsia="en-GB"/>
        </w:rPr>
      </w:pPr>
      <w:bookmarkStart w:id="35" w:name="_Toc408313980"/>
      <w:r w:rsidRPr="0098230B">
        <w:rPr>
          <w:rFonts w:asciiTheme="minorHAnsi" w:hAnsiTheme="minorHAnsi"/>
          <w:lang w:eastAsia="en-GB"/>
        </w:rPr>
        <w:t>3.7.1</w:t>
      </w:r>
      <w:r w:rsidR="00603B61" w:rsidRPr="0098230B">
        <w:rPr>
          <w:rFonts w:asciiTheme="minorHAnsi" w:hAnsiTheme="minorHAnsi"/>
          <w:lang w:eastAsia="en-GB"/>
        </w:rPr>
        <w:tab/>
      </w:r>
      <w:r w:rsidR="0011472B" w:rsidRPr="0098230B">
        <w:rPr>
          <w:rFonts w:asciiTheme="minorHAnsi" w:hAnsiTheme="minorHAnsi"/>
          <w:lang w:eastAsia="en-GB"/>
        </w:rPr>
        <w:t>The Friendship Programme</w:t>
      </w:r>
      <w:bookmarkEnd w:id="35"/>
      <w:r w:rsidR="00F450C1" w:rsidRPr="0098230B">
        <w:rPr>
          <w:rFonts w:asciiTheme="minorHAnsi" w:hAnsiTheme="minorHAnsi"/>
          <w:lang w:eastAsia="en-GB"/>
        </w:rPr>
        <w:t xml:space="preserve"> </w:t>
      </w:r>
    </w:p>
    <w:p w:rsidR="00243582" w:rsidRPr="0098230B" w:rsidRDefault="00F450C1" w:rsidP="00352B87">
      <w:pPr>
        <w:pStyle w:val="ListParagraph"/>
        <w:shd w:val="clear" w:color="auto" w:fill="FFFFFF"/>
        <w:spacing w:before="240" w:after="60"/>
        <w:ind w:left="0"/>
        <w:jc w:val="both"/>
        <w:rPr>
          <w:rFonts w:asciiTheme="minorHAnsi" w:eastAsia="Times New Roman" w:hAnsiTheme="minorHAnsi" w:cs="Arial"/>
          <w:color w:val="222222"/>
          <w:sz w:val="28"/>
          <w:szCs w:val="28"/>
          <w:lang w:eastAsia="en-GB"/>
        </w:rPr>
      </w:pPr>
      <w:r w:rsidRPr="0098230B">
        <w:rPr>
          <w:rFonts w:asciiTheme="minorHAnsi" w:eastAsia="Times New Roman" w:hAnsiTheme="minorHAnsi" w:cs="Arial"/>
          <w:color w:val="222222"/>
          <w:sz w:val="28"/>
          <w:szCs w:val="28"/>
          <w:lang w:eastAsia="en-GB"/>
        </w:rPr>
        <w:t xml:space="preserve">This </w:t>
      </w:r>
      <w:r w:rsidR="00C055A6" w:rsidRPr="0098230B">
        <w:rPr>
          <w:rFonts w:asciiTheme="minorHAnsi" w:eastAsia="Times New Roman" w:hAnsiTheme="minorHAnsi" w:cs="Arial"/>
          <w:color w:val="222222"/>
          <w:sz w:val="28"/>
          <w:szCs w:val="28"/>
          <w:lang w:eastAsia="en-GB"/>
        </w:rPr>
        <w:t xml:space="preserve">service </w:t>
      </w:r>
      <w:r w:rsidRPr="0098230B">
        <w:rPr>
          <w:rFonts w:asciiTheme="minorHAnsi" w:eastAsia="Times New Roman" w:hAnsiTheme="minorHAnsi" w:cs="Arial"/>
          <w:color w:val="222222"/>
          <w:sz w:val="28"/>
          <w:szCs w:val="28"/>
          <w:lang w:eastAsia="en-GB"/>
        </w:rPr>
        <w:t>delivers a regular telephone c</w:t>
      </w:r>
      <w:r w:rsidR="00CA1990" w:rsidRPr="0098230B">
        <w:rPr>
          <w:rFonts w:asciiTheme="minorHAnsi" w:eastAsia="Times New Roman" w:hAnsiTheme="minorHAnsi" w:cs="Arial"/>
          <w:color w:val="222222"/>
          <w:sz w:val="28"/>
          <w:szCs w:val="28"/>
          <w:lang w:eastAsia="en-GB"/>
        </w:rPr>
        <w:t>all to older people each week and</w:t>
      </w:r>
      <w:r w:rsidRPr="0098230B">
        <w:rPr>
          <w:rFonts w:asciiTheme="minorHAnsi" w:eastAsia="Times New Roman" w:hAnsiTheme="minorHAnsi" w:cs="Arial"/>
          <w:color w:val="222222"/>
          <w:sz w:val="28"/>
          <w:szCs w:val="28"/>
          <w:lang w:eastAsia="en-GB"/>
        </w:rPr>
        <w:t xml:space="preserve"> provide</w:t>
      </w:r>
      <w:r w:rsidR="00CA1990" w:rsidRPr="0098230B">
        <w:rPr>
          <w:rFonts w:asciiTheme="minorHAnsi" w:eastAsia="Times New Roman" w:hAnsiTheme="minorHAnsi" w:cs="Arial"/>
          <w:color w:val="222222"/>
          <w:sz w:val="28"/>
          <w:szCs w:val="28"/>
          <w:lang w:eastAsia="en-GB"/>
        </w:rPr>
        <w:t>s</w:t>
      </w:r>
      <w:r w:rsidRPr="0098230B">
        <w:rPr>
          <w:rFonts w:asciiTheme="minorHAnsi" w:eastAsia="Times New Roman" w:hAnsiTheme="minorHAnsi" w:cs="Arial"/>
          <w:color w:val="222222"/>
          <w:sz w:val="28"/>
          <w:szCs w:val="28"/>
          <w:lang w:eastAsia="en-GB"/>
        </w:rPr>
        <w:t xml:space="preserve"> company for many older people. Through</w:t>
      </w:r>
      <w:r w:rsidR="00243582" w:rsidRPr="0098230B">
        <w:rPr>
          <w:rFonts w:asciiTheme="minorHAnsi" w:eastAsia="Times New Roman" w:hAnsiTheme="minorHAnsi" w:cs="Arial"/>
          <w:color w:val="222222"/>
          <w:sz w:val="28"/>
          <w:szCs w:val="28"/>
          <w:lang w:eastAsia="en-GB"/>
        </w:rPr>
        <w:t xml:space="preserve"> the Friendship Programme the organisation is</w:t>
      </w:r>
      <w:r w:rsidRPr="0098230B">
        <w:rPr>
          <w:rFonts w:asciiTheme="minorHAnsi" w:eastAsia="Times New Roman" w:hAnsiTheme="minorHAnsi" w:cs="Arial"/>
          <w:color w:val="222222"/>
          <w:sz w:val="28"/>
          <w:szCs w:val="28"/>
          <w:lang w:eastAsia="en-GB"/>
        </w:rPr>
        <w:t xml:space="preserve"> also able to provide lunch trips for clients who use the service together with a peer support programme to “link up” clients who wish to extend th</w:t>
      </w:r>
      <w:r w:rsidR="00243582" w:rsidRPr="0098230B">
        <w:rPr>
          <w:rFonts w:asciiTheme="minorHAnsi" w:eastAsia="Times New Roman" w:hAnsiTheme="minorHAnsi" w:cs="Arial"/>
          <w:color w:val="222222"/>
          <w:sz w:val="28"/>
          <w:szCs w:val="28"/>
          <w:lang w:eastAsia="en-GB"/>
        </w:rPr>
        <w:t>eir social networks.  During consultations with clients it was</w:t>
      </w:r>
      <w:r w:rsidRPr="0098230B">
        <w:rPr>
          <w:rFonts w:asciiTheme="minorHAnsi" w:eastAsia="Times New Roman" w:hAnsiTheme="minorHAnsi" w:cs="Arial"/>
          <w:color w:val="222222"/>
          <w:sz w:val="28"/>
          <w:szCs w:val="28"/>
          <w:lang w:eastAsia="en-GB"/>
        </w:rPr>
        <w:t xml:space="preserve"> found that many </w:t>
      </w:r>
      <w:r w:rsidR="00243582" w:rsidRPr="0098230B">
        <w:rPr>
          <w:rFonts w:asciiTheme="minorHAnsi" w:eastAsia="Times New Roman" w:hAnsiTheme="minorHAnsi" w:cs="Arial"/>
          <w:color w:val="222222"/>
          <w:sz w:val="28"/>
          <w:szCs w:val="28"/>
          <w:lang w:eastAsia="en-GB"/>
        </w:rPr>
        <w:t xml:space="preserve">people </w:t>
      </w:r>
      <w:r w:rsidRPr="0098230B">
        <w:rPr>
          <w:rFonts w:asciiTheme="minorHAnsi" w:eastAsia="Times New Roman" w:hAnsiTheme="minorHAnsi" w:cs="Arial"/>
          <w:color w:val="222222"/>
          <w:sz w:val="28"/>
          <w:szCs w:val="28"/>
          <w:lang w:eastAsia="en-GB"/>
        </w:rPr>
        <w:t>asked for home visits as part of the service</w:t>
      </w:r>
    </w:p>
    <w:p w:rsidR="0011472B" w:rsidRPr="0098230B" w:rsidRDefault="00D03E0D" w:rsidP="00352B87">
      <w:pPr>
        <w:pStyle w:val="Heading3"/>
        <w:jc w:val="both"/>
        <w:rPr>
          <w:rFonts w:asciiTheme="minorHAnsi" w:hAnsiTheme="minorHAnsi"/>
          <w:lang w:eastAsia="en-GB"/>
        </w:rPr>
      </w:pPr>
      <w:bookmarkStart w:id="36" w:name="_Toc408313981"/>
      <w:r w:rsidRPr="0098230B">
        <w:rPr>
          <w:rFonts w:asciiTheme="minorHAnsi" w:hAnsiTheme="minorHAnsi"/>
          <w:lang w:eastAsia="en-GB"/>
        </w:rPr>
        <w:t>3.7.2</w:t>
      </w:r>
      <w:r w:rsidR="00603B61" w:rsidRPr="0098230B">
        <w:rPr>
          <w:rFonts w:asciiTheme="minorHAnsi" w:hAnsiTheme="minorHAnsi"/>
          <w:lang w:eastAsia="en-GB"/>
        </w:rPr>
        <w:tab/>
      </w:r>
      <w:r w:rsidR="0011472B" w:rsidRPr="0098230B">
        <w:rPr>
          <w:rFonts w:asciiTheme="minorHAnsi" w:hAnsiTheme="minorHAnsi"/>
          <w:lang w:eastAsia="en-GB"/>
        </w:rPr>
        <w:t>The Rural Access Project</w:t>
      </w:r>
      <w:bookmarkEnd w:id="36"/>
      <w:r w:rsidR="0011472B" w:rsidRPr="0098230B">
        <w:rPr>
          <w:rFonts w:asciiTheme="minorHAnsi" w:hAnsiTheme="minorHAnsi"/>
          <w:lang w:eastAsia="en-GB"/>
        </w:rPr>
        <w:t xml:space="preserve"> </w:t>
      </w:r>
      <w:r w:rsidR="00F450C1" w:rsidRPr="0098230B">
        <w:rPr>
          <w:rFonts w:asciiTheme="minorHAnsi" w:hAnsiTheme="minorHAnsi"/>
          <w:lang w:eastAsia="en-GB"/>
        </w:rPr>
        <w:t xml:space="preserve"> </w:t>
      </w:r>
    </w:p>
    <w:p w:rsidR="00354E4E" w:rsidRPr="0098230B" w:rsidRDefault="0011472B" w:rsidP="00352B87">
      <w:pPr>
        <w:pStyle w:val="ListParagraph"/>
        <w:shd w:val="clear" w:color="auto" w:fill="FFFFFF"/>
        <w:spacing w:before="240" w:after="60"/>
        <w:ind w:left="0"/>
        <w:jc w:val="both"/>
        <w:rPr>
          <w:rFonts w:asciiTheme="minorHAnsi" w:eastAsia="Times New Roman" w:hAnsiTheme="minorHAnsi" w:cs="Arial"/>
          <w:color w:val="222222"/>
          <w:sz w:val="28"/>
          <w:szCs w:val="28"/>
          <w:lang w:eastAsia="en-GB"/>
        </w:rPr>
      </w:pPr>
      <w:r w:rsidRPr="0098230B">
        <w:rPr>
          <w:rFonts w:asciiTheme="minorHAnsi" w:eastAsia="Times New Roman" w:hAnsiTheme="minorHAnsi" w:cs="Arial"/>
          <w:color w:val="222222"/>
          <w:sz w:val="28"/>
          <w:szCs w:val="28"/>
          <w:lang w:eastAsia="en-GB"/>
        </w:rPr>
        <w:t>The service p</w:t>
      </w:r>
      <w:r w:rsidR="00F450C1" w:rsidRPr="0098230B">
        <w:rPr>
          <w:rFonts w:asciiTheme="minorHAnsi" w:eastAsia="Times New Roman" w:hAnsiTheme="minorHAnsi" w:cs="Arial"/>
          <w:color w:val="222222"/>
          <w:sz w:val="28"/>
          <w:szCs w:val="28"/>
          <w:lang w:eastAsia="en-GB"/>
        </w:rPr>
        <w:t xml:space="preserve">rovides supported outings (cultural </w:t>
      </w:r>
      <w:r w:rsidR="00162CC6" w:rsidRPr="0098230B">
        <w:rPr>
          <w:rFonts w:asciiTheme="minorHAnsi" w:eastAsia="Times New Roman" w:hAnsiTheme="minorHAnsi" w:cs="Arial"/>
          <w:color w:val="222222"/>
          <w:sz w:val="28"/>
          <w:szCs w:val="28"/>
          <w:lang w:eastAsia="en-GB"/>
        </w:rPr>
        <w:t xml:space="preserve">&amp; shopping) to older vulnerable or </w:t>
      </w:r>
      <w:r w:rsidR="00F450C1" w:rsidRPr="0098230B">
        <w:rPr>
          <w:rFonts w:asciiTheme="minorHAnsi" w:eastAsia="Times New Roman" w:hAnsiTheme="minorHAnsi" w:cs="Arial"/>
          <w:color w:val="222222"/>
          <w:sz w:val="28"/>
          <w:szCs w:val="28"/>
          <w:lang w:eastAsia="en-GB"/>
        </w:rPr>
        <w:t>isolated people with mobility difficulties in the rural north of the county.</w:t>
      </w:r>
    </w:p>
    <w:p w:rsidR="0011472B" w:rsidRPr="0098230B" w:rsidRDefault="00603B61" w:rsidP="00352B87">
      <w:pPr>
        <w:pStyle w:val="Heading3"/>
        <w:jc w:val="both"/>
        <w:rPr>
          <w:rFonts w:asciiTheme="minorHAnsi" w:hAnsiTheme="minorHAnsi"/>
          <w:lang w:eastAsia="en-GB"/>
        </w:rPr>
      </w:pPr>
      <w:bookmarkStart w:id="37" w:name="_Toc408313982"/>
      <w:r w:rsidRPr="0098230B">
        <w:rPr>
          <w:rFonts w:asciiTheme="minorHAnsi" w:hAnsiTheme="minorHAnsi"/>
          <w:lang w:eastAsia="en-GB"/>
        </w:rPr>
        <w:t>3.7.3</w:t>
      </w:r>
      <w:r w:rsidRPr="0098230B">
        <w:rPr>
          <w:rFonts w:asciiTheme="minorHAnsi" w:hAnsiTheme="minorHAnsi"/>
          <w:lang w:eastAsia="en-GB"/>
        </w:rPr>
        <w:tab/>
      </w:r>
      <w:r w:rsidR="0011472B" w:rsidRPr="0098230B">
        <w:rPr>
          <w:rFonts w:asciiTheme="minorHAnsi" w:hAnsiTheme="minorHAnsi"/>
          <w:lang w:eastAsia="en-GB"/>
        </w:rPr>
        <w:t>Lunch Clubs</w:t>
      </w:r>
      <w:bookmarkEnd w:id="37"/>
      <w:r w:rsidR="00243582" w:rsidRPr="0098230B">
        <w:rPr>
          <w:rFonts w:asciiTheme="minorHAnsi" w:hAnsiTheme="minorHAnsi"/>
          <w:lang w:eastAsia="en-GB"/>
        </w:rPr>
        <w:t xml:space="preserve"> </w:t>
      </w:r>
    </w:p>
    <w:p w:rsidR="00354E4E" w:rsidRPr="0098230B" w:rsidRDefault="0011472B" w:rsidP="00352B87">
      <w:pPr>
        <w:pStyle w:val="ListParagraph"/>
        <w:shd w:val="clear" w:color="auto" w:fill="FFFFFF"/>
        <w:spacing w:before="240" w:after="60"/>
        <w:ind w:left="0"/>
        <w:jc w:val="both"/>
        <w:rPr>
          <w:rFonts w:asciiTheme="minorHAnsi" w:eastAsia="Times New Roman" w:hAnsiTheme="minorHAnsi" w:cs="Arial"/>
          <w:color w:val="222222"/>
          <w:sz w:val="28"/>
          <w:szCs w:val="28"/>
          <w:lang w:eastAsia="en-GB"/>
        </w:rPr>
      </w:pPr>
      <w:r w:rsidRPr="0098230B">
        <w:rPr>
          <w:rFonts w:asciiTheme="minorHAnsi" w:eastAsia="Times New Roman" w:hAnsiTheme="minorHAnsi" w:cs="Arial"/>
          <w:color w:val="222222"/>
          <w:sz w:val="28"/>
          <w:szCs w:val="28"/>
          <w:lang w:eastAsia="en-GB"/>
        </w:rPr>
        <w:t xml:space="preserve">There are </w:t>
      </w:r>
      <w:r w:rsidR="00F450C1" w:rsidRPr="0098230B">
        <w:rPr>
          <w:rFonts w:asciiTheme="minorHAnsi" w:eastAsia="Times New Roman" w:hAnsiTheme="minorHAnsi" w:cs="Arial"/>
          <w:color w:val="222222"/>
          <w:sz w:val="28"/>
          <w:szCs w:val="28"/>
          <w:lang w:eastAsia="en-GB"/>
        </w:rPr>
        <w:t>8 lunch clubs across the county. Some of the</w:t>
      </w:r>
      <w:r w:rsidRPr="0098230B">
        <w:rPr>
          <w:rFonts w:asciiTheme="minorHAnsi" w:eastAsia="Times New Roman" w:hAnsiTheme="minorHAnsi" w:cs="Arial"/>
          <w:color w:val="222222"/>
          <w:sz w:val="28"/>
          <w:szCs w:val="28"/>
          <w:lang w:eastAsia="en-GB"/>
        </w:rPr>
        <w:t>m</w:t>
      </w:r>
      <w:r w:rsidR="00F450C1" w:rsidRPr="0098230B">
        <w:rPr>
          <w:rFonts w:asciiTheme="minorHAnsi" w:eastAsia="Times New Roman" w:hAnsiTheme="minorHAnsi" w:cs="Arial"/>
          <w:color w:val="222222"/>
          <w:sz w:val="28"/>
          <w:szCs w:val="28"/>
          <w:lang w:eastAsia="en-GB"/>
        </w:rPr>
        <w:t xml:space="preserve"> run an exercise cla</w:t>
      </w:r>
      <w:r w:rsidR="00243582" w:rsidRPr="0098230B">
        <w:rPr>
          <w:rFonts w:asciiTheme="minorHAnsi" w:eastAsia="Times New Roman" w:hAnsiTheme="minorHAnsi" w:cs="Arial"/>
          <w:color w:val="222222"/>
          <w:sz w:val="28"/>
          <w:szCs w:val="28"/>
          <w:lang w:eastAsia="en-GB"/>
        </w:rPr>
        <w:t>ss before lunch and bingo afterwards.</w:t>
      </w:r>
      <w:r w:rsidR="00F450C1" w:rsidRPr="0098230B">
        <w:rPr>
          <w:rFonts w:asciiTheme="minorHAnsi" w:eastAsia="Times New Roman" w:hAnsiTheme="minorHAnsi" w:cs="Arial"/>
          <w:color w:val="222222"/>
          <w:sz w:val="28"/>
          <w:szCs w:val="28"/>
          <w:lang w:eastAsia="en-GB"/>
        </w:rPr>
        <w:t xml:space="preserve"> </w:t>
      </w:r>
    </w:p>
    <w:p w:rsidR="0011472B" w:rsidRPr="0098230B" w:rsidRDefault="00F049C0" w:rsidP="00352B87">
      <w:pPr>
        <w:pStyle w:val="Heading3"/>
        <w:jc w:val="both"/>
        <w:rPr>
          <w:rFonts w:asciiTheme="minorHAnsi" w:hAnsiTheme="minorHAnsi"/>
          <w:lang w:eastAsia="en-GB"/>
        </w:rPr>
      </w:pPr>
      <w:bookmarkStart w:id="38" w:name="_Toc408313983"/>
      <w:r w:rsidRPr="0098230B">
        <w:rPr>
          <w:rFonts w:asciiTheme="minorHAnsi" w:hAnsiTheme="minorHAnsi"/>
          <w:lang w:eastAsia="en-GB"/>
        </w:rPr>
        <w:t>3.7.</w:t>
      </w:r>
      <w:r w:rsidR="00AE1707">
        <w:rPr>
          <w:rFonts w:asciiTheme="minorHAnsi" w:hAnsiTheme="minorHAnsi"/>
          <w:lang w:eastAsia="en-GB"/>
        </w:rPr>
        <w:t>4</w:t>
      </w:r>
      <w:r w:rsidR="00603B61" w:rsidRPr="0098230B">
        <w:rPr>
          <w:rFonts w:asciiTheme="minorHAnsi" w:hAnsiTheme="minorHAnsi"/>
          <w:lang w:eastAsia="en-GB"/>
        </w:rPr>
        <w:tab/>
      </w:r>
      <w:r w:rsidRPr="0098230B">
        <w:rPr>
          <w:rFonts w:asciiTheme="minorHAnsi" w:hAnsiTheme="minorHAnsi"/>
          <w:lang w:eastAsia="en-GB"/>
        </w:rPr>
        <w:t>Information and Advice L</w:t>
      </w:r>
      <w:r w:rsidR="00F450C1" w:rsidRPr="0098230B">
        <w:rPr>
          <w:rFonts w:asciiTheme="minorHAnsi" w:hAnsiTheme="minorHAnsi"/>
          <w:lang w:eastAsia="en-GB"/>
        </w:rPr>
        <w:t>ine</w:t>
      </w:r>
      <w:bookmarkEnd w:id="38"/>
    </w:p>
    <w:p w:rsidR="0011472B" w:rsidRPr="0098230B" w:rsidRDefault="0086254B" w:rsidP="00352B87">
      <w:pPr>
        <w:pStyle w:val="ListParagraph"/>
        <w:shd w:val="clear" w:color="auto" w:fill="FFFFFF"/>
        <w:spacing w:before="240" w:after="60"/>
        <w:ind w:left="0"/>
        <w:jc w:val="both"/>
        <w:rPr>
          <w:rFonts w:asciiTheme="minorHAnsi" w:eastAsia="Times New Roman" w:hAnsiTheme="minorHAnsi" w:cs="Arial"/>
          <w:color w:val="222222"/>
          <w:sz w:val="28"/>
          <w:szCs w:val="28"/>
          <w:lang w:eastAsia="en-GB"/>
        </w:rPr>
      </w:pPr>
      <w:r w:rsidRPr="0098230B">
        <w:rPr>
          <w:rFonts w:asciiTheme="minorHAnsi" w:eastAsia="Times New Roman" w:hAnsiTheme="minorHAnsi" w:cs="Arial"/>
          <w:color w:val="222222"/>
          <w:sz w:val="28"/>
          <w:szCs w:val="28"/>
          <w:lang w:eastAsia="en-GB"/>
        </w:rPr>
        <w:t>This service provides a wide range of information and advice including on benefits.</w:t>
      </w:r>
    </w:p>
    <w:p w:rsidR="0011472B" w:rsidRPr="0098230B" w:rsidRDefault="00AE1707" w:rsidP="00352B87">
      <w:pPr>
        <w:pStyle w:val="Heading3"/>
        <w:jc w:val="both"/>
        <w:rPr>
          <w:rFonts w:asciiTheme="minorHAnsi" w:hAnsiTheme="minorHAnsi"/>
          <w:lang w:eastAsia="en-GB"/>
        </w:rPr>
      </w:pPr>
      <w:bookmarkStart w:id="39" w:name="_Toc408313984"/>
      <w:r>
        <w:rPr>
          <w:rFonts w:asciiTheme="minorHAnsi" w:hAnsiTheme="minorHAnsi"/>
          <w:lang w:eastAsia="en-GB"/>
        </w:rPr>
        <w:t>3.7.5</w:t>
      </w:r>
      <w:r w:rsidR="00603B61" w:rsidRPr="0098230B">
        <w:rPr>
          <w:rFonts w:asciiTheme="minorHAnsi" w:hAnsiTheme="minorHAnsi"/>
          <w:lang w:eastAsia="en-GB"/>
        </w:rPr>
        <w:tab/>
      </w:r>
      <w:r w:rsidR="0011472B" w:rsidRPr="0098230B">
        <w:rPr>
          <w:rFonts w:asciiTheme="minorHAnsi" w:hAnsiTheme="minorHAnsi"/>
          <w:lang w:eastAsia="en-GB"/>
        </w:rPr>
        <w:t>Visiting Friends</w:t>
      </w:r>
      <w:bookmarkEnd w:id="39"/>
      <w:r w:rsidR="00F450C1" w:rsidRPr="0098230B">
        <w:rPr>
          <w:rFonts w:asciiTheme="minorHAnsi" w:hAnsiTheme="minorHAnsi"/>
          <w:lang w:eastAsia="en-GB"/>
        </w:rPr>
        <w:t xml:space="preserve"> </w:t>
      </w:r>
    </w:p>
    <w:p w:rsidR="00E404CC" w:rsidRPr="0098230B" w:rsidRDefault="007F4416" w:rsidP="00352B87">
      <w:pPr>
        <w:pStyle w:val="ListParagraph"/>
        <w:shd w:val="clear" w:color="auto" w:fill="FFFFFF"/>
        <w:spacing w:before="240" w:after="60"/>
        <w:ind w:left="0"/>
        <w:jc w:val="both"/>
        <w:rPr>
          <w:rFonts w:asciiTheme="minorHAnsi" w:eastAsia="Times New Roman" w:hAnsiTheme="minorHAnsi" w:cs="Arial"/>
          <w:color w:val="222222"/>
          <w:sz w:val="28"/>
          <w:szCs w:val="28"/>
          <w:lang w:eastAsia="en-GB"/>
        </w:rPr>
      </w:pPr>
      <w:r w:rsidRPr="0098230B">
        <w:rPr>
          <w:rFonts w:asciiTheme="minorHAnsi" w:eastAsia="Times New Roman" w:hAnsiTheme="minorHAnsi" w:cs="Arial"/>
          <w:color w:val="222222"/>
          <w:sz w:val="28"/>
          <w:szCs w:val="28"/>
          <w:lang w:eastAsia="en-GB"/>
        </w:rPr>
        <w:t>A pilot scheme of ‘Visiting Friends’</w:t>
      </w:r>
      <w:r w:rsidR="0011472B" w:rsidRPr="0098230B">
        <w:rPr>
          <w:rFonts w:asciiTheme="minorHAnsi" w:eastAsia="Times New Roman" w:hAnsiTheme="minorHAnsi" w:cs="Arial"/>
          <w:color w:val="222222"/>
          <w:sz w:val="28"/>
          <w:szCs w:val="28"/>
          <w:lang w:eastAsia="en-GB"/>
        </w:rPr>
        <w:t xml:space="preserve"> has been successful in the town of Ashington</w:t>
      </w:r>
      <w:r w:rsidR="00E404CC" w:rsidRPr="0098230B">
        <w:rPr>
          <w:rFonts w:asciiTheme="minorHAnsi" w:eastAsia="Times New Roman" w:hAnsiTheme="minorHAnsi" w:cs="Arial"/>
          <w:color w:val="222222"/>
          <w:sz w:val="28"/>
          <w:szCs w:val="28"/>
          <w:lang w:eastAsia="en-GB"/>
        </w:rPr>
        <w:t xml:space="preserve"> Funding is now being sought to expand</w:t>
      </w:r>
      <w:r w:rsidR="001F7349" w:rsidRPr="0098230B">
        <w:rPr>
          <w:rFonts w:asciiTheme="minorHAnsi" w:eastAsia="Times New Roman" w:hAnsiTheme="minorHAnsi" w:cs="Arial"/>
          <w:color w:val="222222"/>
          <w:sz w:val="28"/>
          <w:szCs w:val="28"/>
          <w:lang w:eastAsia="en-GB"/>
        </w:rPr>
        <w:t xml:space="preserve"> the service across the county.</w:t>
      </w:r>
    </w:p>
    <w:p w:rsidR="00291771" w:rsidRPr="001F7349" w:rsidRDefault="00603B61" w:rsidP="00352B87">
      <w:pPr>
        <w:pStyle w:val="Heading2"/>
        <w:jc w:val="both"/>
        <w:rPr>
          <w:sz w:val="28"/>
        </w:rPr>
      </w:pPr>
      <w:bookmarkStart w:id="40" w:name="_Toc408313985"/>
      <w:r>
        <w:rPr>
          <w:sz w:val="28"/>
        </w:rPr>
        <w:lastRenderedPageBreak/>
        <w:t>3.8</w:t>
      </w:r>
      <w:r>
        <w:rPr>
          <w:sz w:val="28"/>
        </w:rPr>
        <w:tab/>
      </w:r>
      <w:r w:rsidR="007F4416" w:rsidRPr="001F7349">
        <w:rPr>
          <w:sz w:val="28"/>
        </w:rPr>
        <w:t>Age UK Darlington</w:t>
      </w:r>
      <w:bookmarkEnd w:id="40"/>
    </w:p>
    <w:p w:rsidR="005023D7" w:rsidRPr="0098230B" w:rsidRDefault="001614B6" w:rsidP="00352B87">
      <w:pPr>
        <w:spacing w:before="240" w:after="60"/>
        <w:jc w:val="both"/>
        <w:rPr>
          <w:rFonts w:asciiTheme="minorHAnsi" w:hAnsiTheme="minorHAnsi" w:cs="Arial"/>
          <w:sz w:val="28"/>
          <w:szCs w:val="28"/>
        </w:rPr>
      </w:pPr>
      <w:r w:rsidRPr="0098230B">
        <w:rPr>
          <w:rFonts w:asciiTheme="minorHAnsi" w:hAnsiTheme="minorHAnsi" w:cs="Arial"/>
          <w:sz w:val="28"/>
          <w:szCs w:val="28"/>
        </w:rPr>
        <w:t>Over the last two years the Age UK Darlington 'Rely on Me' befriending and telephone befriending service has been extremely successful in tackling the isolation and loneliness of 240 older people.</w:t>
      </w:r>
    </w:p>
    <w:p w:rsidR="005023D7" w:rsidRPr="0098230B" w:rsidRDefault="001614B6" w:rsidP="00352B87">
      <w:pPr>
        <w:spacing w:before="240" w:after="60"/>
        <w:jc w:val="both"/>
        <w:rPr>
          <w:rFonts w:asciiTheme="minorHAnsi" w:hAnsiTheme="minorHAnsi" w:cs="Arial"/>
          <w:sz w:val="28"/>
          <w:szCs w:val="28"/>
        </w:rPr>
      </w:pPr>
      <w:r w:rsidRPr="0098230B">
        <w:rPr>
          <w:rFonts w:asciiTheme="minorHAnsi" w:hAnsiTheme="minorHAnsi" w:cs="Arial"/>
          <w:sz w:val="28"/>
          <w:szCs w:val="28"/>
        </w:rPr>
        <w:t xml:space="preserve">The service has now become ‘The’ recognised provider in Darlington for referrals.  It is supported by 90 volunteers and continues to provide companionship to isolated older people on a weekly basis (minimum 1.5 hours), either in an individual’s home, sheltered accommodation or in a care home.  Visits involve lively conversation, listening to music, providing companionship watching television, an accompanied short walk, a shopping trip or for coffee/lunch/afternoon tea. The service aims to provide whatever the individual wants from the befriending visit.  Volunteers also provide a driver service to take people shopping and to medical appointments, these visits are all accompanied as the driver stays with the befriended person until they </w:t>
      </w:r>
      <w:r w:rsidR="001F7349" w:rsidRPr="0098230B">
        <w:rPr>
          <w:rFonts w:asciiTheme="minorHAnsi" w:hAnsiTheme="minorHAnsi" w:cs="Arial"/>
          <w:sz w:val="28"/>
          <w:szCs w:val="28"/>
        </w:rPr>
        <w:t xml:space="preserve">are ready to go home. </w:t>
      </w:r>
    </w:p>
    <w:p w:rsidR="001614B6" w:rsidRPr="0098230B" w:rsidRDefault="00603B61" w:rsidP="00352B87">
      <w:pPr>
        <w:pStyle w:val="Heading3"/>
        <w:jc w:val="both"/>
        <w:rPr>
          <w:rFonts w:asciiTheme="minorHAnsi" w:hAnsiTheme="minorHAnsi"/>
        </w:rPr>
      </w:pPr>
      <w:bookmarkStart w:id="41" w:name="_Toc408313986"/>
      <w:r w:rsidRPr="0098230B">
        <w:rPr>
          <w:rFonts w:asciiTheme="minorHAnsi" w:hAnsiTheme="minorHAnsi"/>
        </w:rPr>
        <w:t>3.8.1</w:t>
      </w:r>
      <w:r w:rsidRPr="0098230B">
        <w:rPr>
          <w:rFonts w:asciiTheme="minorHAnsi" w:hAnsiTheme="minorHAnsi"/>
        </w:rPr>
        <w:tab/>
      </w:r>
      <w:r w:rsidR="001614B6" w:rsidRPr="0098230B">
        <w:rPr>
          <w:rFonts w:asciiTheme="minorHAnsi" w:hAnsiTheme="minorHAnsi"/>
        </w:rPr>
        <w:t>Good Friends (Good Neighbouring)</w:t>
      </w:r>
      <w:bookmarkEnd w:id="41"/>
    </w:p>
    <w:p w:rsidR="005023D7" w:rsidRPr="0098230B" w:rsidRDefault="001614B6" w:rsidP="00352B87">
      <w:pPr>
        <w:spacing w:before="240" w:after="60"/>
        <w:jc w:val="both"/>
        <w:rPr>
          <w:rFonts w:asciiTheme="minorHAnsi" w:hAnsiTheme="minorHAnsi" w:cs="Arial"/>
          <w:sz w:val="28"/>
          <w:szCs w:val="28"/>
        </w:rPr>
      </w:pPr>
      <w:r w:rsidRPr="0098230B">
        <w:rPr>
          <w:rFonts w:asciiTheme="minorHAnsi" w:hAnsiTheme="minorHAnsi" w:cs="Arial"/>
          <w:sz w:val="28"/>
          <w:szCs w:val="28"/>
        </w:rPr>
        <w:t>Good Friends is a volunteer project with a difference.  Goo</w:t>
      </w:r>
      <w:r w:rsidR="005023D7" w:rsidRPr="0098230B">
        <w:rPr>
          <w:rFonts w:asciiTheme="minorHAnsi" w:hAnsiTheme="minorHAnsi" w:cs="Arial"/>
          <w:sz w:val="28"/>
          <w:szCs w:val="28"/>
        </w:rPr>
        <w:t>d Friends focusses on the</w:t>
      </w:r>
      <w:r w:rsidRPr="0098230B">
        <w:rPr>
          <w:rFonts w:asciiTheme="minorHAnsi" w:hAnsiTheme="minorHAnsi" w:cs="Arial"/>
          <w:sz w:val="28"/>
          <w:szCs w:val="28"/>
        </w:rPr>
        <w:t xml:space="preserve"> ways people can help to improve the life of their older or vulnerable neighbours.</w:t>
      </w:r>
    </w:p>
    <w:p w:rsidR="001614B6" w:rsidRPr="0098230B" w:rsidRDefault="001614B6" w:rsidP="00352B87">
      <w:pPr>
        <w:spacing w:before="240" w:after="60"/>
        <w:jc w:val="both"/>
        <w:rPr>
          <w:rFonts w:asciiTheme="minorHAnsi" w:hAnsiTheme="minorHAnsi" w:cs="Arial"/>
          <w:sz w:val="28"/>
          <w:szCs w:val="28"/>
        </w:rPr>
      </w:pPr>
      <w:r w:rsidRPr="0098230B">
        <w:rPr>
          <w:rFonts w:asciiTheme="minorHAnsi" w:hAnsiTheme="minorHAnsi" w:cs="Arial"/>
          <w:sz w:val="28"/>
          <w:szCs w:val="28"/>
        </w:rPr>
        <w:t>This project bridges the gap between vol</w:t>
      </w:r>
      <w:r w:rsidR="00291771" w:rsidRPr="0098230B">
        <w:rPr>
          <w:rFonts w:asciiTheme="minorHAnsi" w:hAnsiTheme="minorHAnsi" w:cs="Arial"/>
          <w:sz w:val="28"/>
          <w:szCs w:val="28"/>
        </w:rPr>
        <w:t xml:space="preserve">untary social services such </w:t>
      </w:r>
      <w:r w:rsidR="00F049C0" w:rsidRPr="0098230B">
        <w:rPr>
          <w:rFonts w:asciiTheme="minorHAnsi" w:hAnsiTheme="minorHAnsi" w:cs="Arial"/>
          <w:sz w:val="28"/>
          <w:szCs w:val="28"/>
        </w:rPr>
        <w:t>as Age</w:t>
      </w:r>
      <w:r w:rsidRPr="0098230B">
        <w:rPr>
          <w:rFonts w:asciiTheme="minorHAnsi" w:hAnsiTheme="minorHAnsi" w:cs="Arial"/>
          <w:sz w:val="28"/>
          <w:szCs w:val="28"/>
        </w:rPr>
        <w:t xml:space="preserve"> UK Darlington’s ‘Rely on Me’ Befriending and Neighbourhood Watches </w:t>
      </w:r>
      <w:r w:rsidR="005023D7" w:rsidRPr="0098230B">
        <w:rPr>
          <w:rFonts w:asciiTheme="minorHAnsi" w:hAnsiTheme="minorHAnsi" w:cs="Arial"/>
          <w:sz w:val="28"/>
          <w:szCs w:val="28"/>
        </w:rPr>
        <w:t xml:space="preserve">‘just </w:t>
      </w:r>
      <w:r w:rsidRPr="0098230B">
        <w:rPr>
          <w:rFonts w:asciiTheme="minorHAnsi" w:hAnsiTheme="minorHAnsi" w:cs="Arial"/>
          <w:sz w:val="28"/>
          <w:szCs w:val="28"/>
        </w:rPr>
        <w:t xml:space="preserve">watching’ approach.  A network of Good Friends keeps a watchful eye on their older, isolated and/or vulnerable neighbours.  They provide support and friendship.  They also assist with a range of issues which if left unaddressed could compromise their ability to live safely </w:t>
      </w:r>
      <w:r w:rsidR="00EC3972" w:rsidRPr="0098230B">
        <w:rPr>
          <w:rFonts w:asciiTheme="minorHAnsi" w:hAnsiTheme="minorHAnsi" w:cs="Arial"/>
          <w:sz w:val="28"/>
          <w:szCs w:val="28"/>
        </w:rPr>
        <w:t xml:space="preserve">and independently. </w:t>
      </w:r>
      <w:r w:rsidRPr="0098230B">
        <w:rPr>
          <w:rFonts w:asciiTheme="minorHAnsi" w:hAnsiTheme="minorHAnsi" w:cs="Arial"/>
          <w:sz w:val="28"/>
          <w:szCs w:val="28"/>
        </w:rPr>
        <w:t>The kinds of assistance Good Friends have provi</w:t>
      </w:r>
      <w:r w:rsidR="001F7349" w:rsidRPr="0098230B">
        <w:rPr>
          <w:rFonts w:asciiTheme="minorHAnsi" w:hAnsiTheme="minorHAnsi" w:cs="Arial"/>
          <w:sz w:val="28"/>
          <w:szCs w:val="28"/>
        </w:rPr>
        <w:t>ded over the past year include:</w:t>
      </w:r>
    </w:p>
    <w:p w:rsidR="001614B6" w:rsidRPr="0098230B" w:rsidRDefault="001614B6" w:rsidP="00352B87">
      <w:pPr>
        <w:pStyle w:val="ListParagraph"/>
        <w:numPr>
          <w:ilvl w:val="0"/>
          <w:numId w:val="19"/>
        </w:numPr>
        <w:spacing w:before="240" w:after="60"/>
        <w:ind w:left="709" w:hanging="283"/>
        <w:jc w:val="both"/>
        <w:rPr>
          <w:rFonts w:asciiTheme="minorHAnsi" w:hAnsiTheme="minorHAnsi" w:cs="Arial"/>
          <w:sz w:val="28"/>
          <w:szCs w:val="28"/>
        </w:rPr>
      </w:pPr>
      <w:r w:rsidRPr="0098230B">
        <w:rPr>
          <w:rFonts w:asciiTheme="minorHAnsi" w:hAnsiTheme="minorHAnsi" w:cs="Arial"/>
          <w:sz w:val="28"/>
          <w:szCs w:val="28"/>
        </w:rPr>
        <w:t xml:space="preserve">Social support: helping to decrease isolation, increase confidence and promote positive well-being.  </w:t>
      </w:r>
    </w:p>
    <w:p w:rsidR="001614B6" w:rsidRPr="0098230B" w:rsidRDefault="001614B6" w:rsidP="00352B87">
      <w:pPr>
        <w:pStyle w:val="ListParagraph"/>
        <w:numPr>
          <w:ilvl w:val="0"/>
          <w:numId w:val="19"/>
        </w:numPr>
        <w:spacing w:before="240" w:after="60"/>
        <w:ind w:left="709" w:hanging="283"/>
        <w:jc w:val="both"/>
        <w:rPr>
          <w:rFonts w:asciiTheme="minorHAnsi" w:hAnsiTheme="minorHAnsi" w:cs="Arial"/>
          <w:sz w:val="28"/>
          <w:szCs w:val="28"/>
        </w:rPr>
      </w:pPr>
      <w:r w:rsidRPr="0098230B">
        <w:rPr>
          <w:rFonts w:asciiTheme="minorHAnsi" w:hAnsiTheme="minorHAnsi" w:cs="Arial"/>
          <w:sz w:val="28"/>
          <w:szCs w:val="28"/>
        </w:rPr>
        <w:t xml:space="preserve">Practical tasks, particularly for people with disabilities; for example helping with gardening, taking out wheelie bins, walking dogs.  </w:t>
      </w:r>
    </w:p>
    <w:p w:rsidR="001614B6" w:rsidRPr="0098230B" w:rsidRDefault="001614B6" w:rsidP="00352B87">
      <w:pPr>
        <w:pStyle w:val="ListParagraph"/>
        <w:numPr>
          <w:ilvl w:val="0"/>
          <w:numId w:val="19"/>
        </w:numPr>
        <w:spacing w:before="240" w:after="60"/>
        <w:ind w:left="709" w:hanging="283"/>
        <w:jc w:val="both"/>
        <w:rPr>
          <w:rFonts w:asciiTheme="minorHAnsi" w:hAnsiTheme="minorHAnsi" w:cs="Arial"/>
          <w:sz w:val="28"/>
          <w:szCs w:val="28"/>
        </w:rPr>
      </w:pPr>
      <w:r w:rsidRPr="0098230B">
        <w:rPr>
          <w:rFonts w:asciiTheme="minorHAnsi" w:hAnsiTheme="minorHAnsi" w:cs="Arial"/>
          <w:sz w:val="28"/>
          <w:szCs w:val="28"/>
        </w:rPr>
        <w:lastRenderedPageBreak/>
        <w:t>Accompanying on trips out, of</w:t>
      </w:r>
      <w:r w:rsidR="00464378" w:rsidRPr="0098230B">
        <w:rPr>
          <w:rFonts w:asciiTheme="minorHAnsi" w:hAnsiTheme="minorHAnsi" w:cs="Arial"/>
          <w:sz w:val="28"/>
          <w:szCs w:val="28"/>
        </w:rPr>
        <w:t>ten where the recipient would not</w:t>
      </w:r>
      <w:r w:rsidRPr="0098230B">
        <w:rPr>
          <w:rFonts w:asciiTheme="minorHAnsi" w:hAnsiTheme="minorHAnsi" w:cs="Arial"/>
          <w:sz w:val="28"/>
          <w:szCs w:val="28"/>
        </w:rPr>
        <w:t xml:space="preserve"> have had the confidence to do so alone, including going to the shops, attending lunch clubs, days out.</w:t>
      </w:r>
    </w:p>
    <w:p w:rsidR="00FA78B1" w:rsidRPr="004E21F9" w:rsidRDefault="001614B6" w:rsidP="00352B87">
      <w:pPr>
        <w:spacing w:before="240" w:after="60"/>
        <w:jc w:val="both"/>
        <w:rPr>
          <w:rFonts w:asciiTheme="minorHAnsi" w:hAnsiTheme="minorHAnsi" w:cs="Arial"/>
          <w:sz w:val="28"/>
          <w:szCs w:val="28"/>
        </w:rPr>
      </w:pPr>
      <w:r w:rsidRPr="0098230B">
        <w:rPr>
          <w:rFonts w:asciiTheme="minorHAnsi" w:hAnsiTheme="minorHAnsi" w:cs="Arial"/>
          <w:sz w:val="28"/>
          <w:szCs w:val="28"/>
        </w:rPr>
        <w:t>Since the project start in October 2013 over 600 Good Friends have been recruited and they support over 350 older people.   Good Friends recipients all report feeling more positive and having improved wellbeing as a result of being</w:t>
      </w:r>
      <w:r w:rsidRPr="004E21F9">
        <w:rPr>
          <w:rFonts w:asciiTheme="minorHAnsi" w:hAnsiTheme="minorHAnsi" w:cs="Arial"/>
          <w:sz w:val="28"/>
          <w:szCs w:val="28"/>
        </w:rPr>
        <w:t xml:space="preserve"> involved in the project.   </w:t>
      </w:r>
    </w:p>
    <w:p w:rsidR="00CB39F3" w:rsidRPr="001F7349" w:rsidRDefault="00603B61" w:rsidP="00352B87">
      <w:pPr>
        <w:pStyle w:val="Heading2"/>
        <w:jc w:val="both"/>
        <w:rPr>
          <w:sz w:val="28"/>
        </w:rPr>
      </w:pPr>
      <w:bookmarkStart w:id="42" w:name="_Toc408313987"/>
      <w:r>
        <w:rPr>
          <w:sz w:val="28"/>
        </w:rPr>
        <w:t>3.9</w:t>
      </w:r>
      <w:r>
        <w:rPr>
          <w:sz w:val="28"/>
        </w:rPr>
        <w:tab/>
      </w:r>
      <w:r w:rsidR="00FA78B1" w:rsidRPr="001F7349">
        <w:rPr>
          <w:sz w:val="28"/>
        </w:rPr>
        <w:t>Age UK Sunderland</w:t>
      </w:r>
      <w:bookmarkEnd w:id="42"/>
    </w:p>
    <w:p w:rsidR="00634713" w:rsidRPr="00603B61" w:rsidRDefault="00603B61" w:rsidP="00352B87">
      <w:pPr>
        <w:pStyle w:val="Heading3"/>
        <w:jc w:val="both"/>
        <w:rPr>
          <w:rFonts w:asciiTheme="minorHAnsi" w:hAnsiTheme="minorHAnsi"/>
        </w:rPr>
      </w:pPr>
      <w:bookmarkStart w:id="43" w:name="_Toc406662031"/>
      <w:bookmarkStart w:id="44" w:name="_Toc408313988"/>
      <w:r w:rsidRPr="00603B61">
        <w:rPr>
          <w:rFonts w:asciiTheme="minorHAnsi" w:hAnsiTheme="minorHAnsi"/>
        </w:rPr>
        <w:t>3.9.1</w:t>
      </w:r>
      <w:r w:rsidRPr="00603B61">
        <w:rPr>
          <w:rFonts w:asciiTheme="minorHAnsi" w:hAnsiTheme="minorHAnsi"/>
        </w:rPr>
        <w:tab/>
      </w:r>
      <w:r w:rsidR="00634713" w:rsidRPr="00603B61">
        <w:rPr>
          <w:rFonts w:asciiTheme="minorHAnsi" w:hAnsiTheme="minorHAnsi"/>
        </w:rPr>
        <w:t>Social focus group</w:t>
      </w:r>
      <w:bookmarkEnd w:id="43"/>
      <w:bookmarkEnd w:id="44"/>
    </w:p>
    <w:p w:rsidR="00FC476E" w:rsidRPr="00603B61" w:rsidRDefault="00634713" w:rsidP="00352B87">
      <w:pPr>
        <w:pStyle w:val="NormalWeb"/>
        <w:shd w:val="clear" w:color="auto" w:fill="FFFFFF"/>
        <w:spacing w:before="240" w:beforeAutospacing="0" w:after="60" w:afterAutospacing="0"/>
        <w:jc w:val="both"/>
        <w:textAlignment w:val="baseline"/>
        <w:rPr>
          <w:rFonts w:asciiTheme="minorHAnsi" w:hAnsiTheme="minorHAnsi" w:cs="Arial"/>
          <w:sz w:val="28"/>
          <w:szCs w:val="28"/>
        </w:rPr>
      </w:pPr>
      <w:r w:rsidRPr="00603B61">
        <w:rPr>
          <w:rFonts w:asciiTheme="minorHAnsi" w:hAnsiTheme="minorHAnsi" w:cs="Arial"/>
          <w:sz w:val="28"/>
          <w:szCs w:val="28"/>
        </w:rPr>
        <w:t xml:space="preserve">The social focus service aims to </w:t>
      </w:r>
      <w:r w:rsidR="00A23068">
        <w:rPr>
          <w:rFonts w:asciiTheme="minorHAnsi" w:hAnsiTheme="minorHAnsi" w:cs="Arial"/>
          <w:sz w:val="28"/>
          <w:szCs w:val="28"/>
        </w:rPr>
        <w:t xml:space="preserve">provide a relaxed and enjoyable </w:t>
      </w:r>
      <w:r w:rsidRPr="00603B61">
        <w:rPr>
          <w:rFonts w:asciiTheme="minorHAnsi" w:hAnsiTheme="minorHAnsi" w:cs="Arial"/>
          <w:sz w:val="28"/>
          <w:szCs w:val="28"/>
        </w:rPr>
        <w:t>environment for people over the age of fifty who suffer from</w:t>
      </w:r>
      <w:r w:rsidR="001F7349" w:rsidRPr="00603B61">
        <w:rPr>
          <w:rFonts w:asciiTheme="minorHAnsi" w:hAnsiTheme="minorHAnsi" w:cs="Arial"/>
          <w:sz w:val="28"/>
          <w:szCs w:val="28"/>
        </w:rPr>
        <w:t xml:space="preserve"> anxiety, stress or depression.</w:t>
      </w:r>
    </w:p>
    <w:p w:rsidR="00634713" w:rsidRPr="00603B61" w:rsidRDefault="001F7349" w:rsidP="00352B87">
      <w:pPr>
        <w:pStyle w:val="Heading4"/>
        <w:shd w:val="clear" w:color="auto" w:fill="FFFFFF"/>
        <w:jc w:val="both"/>
        <w:textAlignment w:val="baseline"/>
        <w:rPr>
          <w:rFonts w:asciiTheme="minorHAnsi" w:hAnsiTheme="minorHAnsi" w:cs="Arial"/>
          <w:b w:val="0"/>
        </w:rPr>
      </w:pPr>
      <w:r w:rsidRPr="00603B61">
        <w:rPr>
          <w:rFonts w:asciiTheme="minorHAnsi" w:hAnsiTheme="minorHAnsi" w:cs="Arial"/>
          <w:b w:val="0"/>
        </w:rPr>
        <w:t>The</w:t>
      </w:r>
      <w:r w:rsidR="00634713" w:rsidRPr="00603B61">
        <w:rPr>
          <w:rFonts w:asciiTheme="minorHAnsi" w:hAnsiTheme="minorHAnsi" w:cs="Arial"/>
          <w:b w:val="0"/>
        </w:rPr>
        <w:t xml:space="preserve"> objectives are</w:t>
      </w:r>
    </w:p>
    <w:p w:rsidR="00634713" w:rsidRPr="00603B61" w:rsidRDefault="00634713" w:rsidP="00352B87">
      <w:pPr>
        <w:pStyle w:val="ListParagraph"/>
        <w:numPr>
          <w:ilvl w:val="0"/>
          <w:numId w:val="20"/>
        </w:numPr>
        <w:shd w:val="clear" w:color="auto" w:fill="FFFFFF"/>
        <w:spacing w:before="240" w:after="60"/>
        <w:ind w:left="709" w:hanging="283"/>
        <w:jc w:val="both"/>
        <w:textAlignment w:val="baseline"/>
        <w:rPr>
          <w:rFonts w:asciiTheme="minorHAnsi" w:hAnsiTheme="minorHAnsi" w:cs="Arial"/>
          <w:sz w:val="28"/>
          <w:szCs w:val="28"/>
        </w:rPr>
      </w:pPr>
      <w:r w:rsidRPr="00603B61">
        <w:rPr>
          <w:rFonts w:asciiTheme="minorHAnsi" w:hAnsiTheme="minorHAnsi" w:cs="Arial"/>
          <w:sz w:val="28"/>
          <w:szCs w:val="28"/>
        </w:rPr>
        <w:t>To help each individual by giving them the confidence and self-esteem needed to progress forward</w:t>
      </w:r>
    </w:p>
    <w:p w:rsidR="00CC0E16" w:rsidRPr="00603B61" w:rsidRDefault="00634713" w:rsidP="00352B87">
      <w:pPr>
        <w:pStyle w:val="ListParagraph"/>
        <w:numPr>
          <w:ilvl w:val="0"/>
          <w:numId w:val="20"/>
        </w:numPr>
        <w:shd w:val="clear" w:color="auto" w:fill="FFFFFF"/>
        <w:spacing w:before="240" w:after="60"/>
        <w:ind w:left="709" w:hanging="283"/>
        <w:jc w:val="both"/>
        <w:textAlignment w:val="baseline"/>
        <w:rPr>
          <w:rFonts w:asciiTheme="minorHAnsi" w:hAnsiTheme="minorHAnsi" w:cs="Arial"/>
          <w:sz w:val="28"/>
          <w:szCs w:val="28"/>
        </w:rPr>
      </w:pPr>
      <w:r w:rsidRPr="00603B61">
        <w:rPr>
          <w:rFonts w:asciiTheme="minorHAnsi" w:hAnsiTheme="minorHAnsi" w:cs="Arial"/>
          <w:sz w:val="28"/>
          <w:szCs w:val="28"/>
        </w:rPr>
        <w:t>To support and encourage each individual to access a variety of activities within their local community </w:t>
      </w:r>
    </w:p>
    <w:p w:rsidR="00FA78B1" w:rsidRPr="00603B61" w:rsidRDefault="00634713" w:rsidP="00352B87">
      <w:pPr>
        <w:pStyle w:val="NormalWeb"/>
        <w:shd w:val="clear" w:color="auto" w:fill="FFFFFF"/>
        <w:spacing w:before="240" w:beforeAutospacing="0" w:after="60" w:afterAutospacing="0"/>
        <w:jc w:val="both"/>
        <w:textAlignment w:val="baseline"/>
        <w:rPr>
          <w:rFonts w:asciiTheme="minorHAnsi" w:hAnsiTheme="minorHAnsi" w:cs="Arial"/>
          <w:sz w:val="28"/>
          <w:szCs w:val="28"/>
        </w:rPr>
      </w:pPr>
      <w:r w:rsidRPr="00603B61">
        <w:rPr>
          <w:rFonts w:asciiTheme="minorHAnsi" w:hAnsiTheme="minorHAnsi" w:cs="Arial"/>
          <w:sz w:val="28"/>
          <w:szCs w:val="28"/>
        </w:rPr>
        <w:t>The service aims to help individuals over an initial six month period, during which time assessments will be ongoing and hopefully lead to appropriate placements in mainstream day clubs or other social</w:t>
      </w:r>
      <w:r w:rsidR="00CB39F3" w:rsidRPr="00603B61">
        <w:rPr>
          <w:rFonts w:asciiTheme="minorHAnsi" w:hAnsiTheme="minorHAnsi" w:cs="Arial"/>
          <w:sz w:val="28"/>
          <w:szCs w:val="28"/>
        </w:rPr>
        <w:t>ly</w:t>
      </w:r>
      <w:r w:rsidRPr="00603B61">
        <w:rPr>
          <w:rFonts w:asciiTheme="minorHAnsi" w:hAnsiTheme="minorHAnsi" w:cs="Arial"/>
          <w:sz w:val="28"/>
          <w:szCs w:val="28"/>
        </w:rPr>
        <w:t>-based a</w:t>
      </w:r>
      <w:r w:rsidR="001F7349" w:rsidRPr="00603B61">
        <w:rPr>
          <w:rFonts w:asciiTheme="minorHAnsi" w:hAnsiTheme="minorHAnsi" w:cs="Arial"/>
          <w:sz w:val="28"/>
          <w:szCs w:val="28"/>
        </w:rPr>
        <w:t>ctivities within the community.</w:t>
      </w:r>
    </w:p>
    <w:p w:rsidR="00CF2F50" w:rsidRPr="00603B61" w:rsidRDefault="00603B61" w:rsidP="00352B87">
      <w:pPr>
        <w:pStyle w:val="Heading3"/>
        <w:jc w:val="both"/>
        <w:rPr>
          <w:rFonts w:asciiTheme="minorHAnsi" w:hAnsiTheme="minorHAnsi"/>
        </w:rPr>
      </w:pPr>
      <w:bookmarkStart w:id="45" w:name="_Toc406662032"/>
      <w:bookmarkStart w:id="46" w:name="_Toc408313989"/>
      <w:r w:rsidRPr="00603B61">
        <w:rPr>
          <w:rFonts w:asciiTheme="minorHAnsi" w:hAnsiTheme="minorHAnsi"/>
        </w:rPr>
        <w:t>3.9.2</w:t>
      </w:r>
      <w:r w:rsidRPr="00603B61">
        <w:rPr>
          <w:rFonts w:asciiTheme="minorHAnsi" w:hAnsiTheme="minorHAnsi"/>
        </w:rPr>
        <w:tab/>
      </w:r>
      <w:r w:rsidR="00CF2F50" w:rsidRPr="00603B61">
        <w:rPr>
          <w:rFonts w:asciiTheme="minorHAnsi" w:hAnsiTheme="minorHAnsi"/>
        </w:rPr>
        <w:t>Telephone service</w:t>
      </w:r>
      <w:bookmarkEnd w:id="45"/>
      <w:bookmarkEnd w:id="46"/>
    </w:p>
    <w:p w:rsidR="00A23068" w:rsidRDefault="00CF2F50" w:rsidP="00352B87">
      <w:pPr>
        <w:pStyle w:val="NormalWeb"/>
        <w:shd w:val="clear" w:color="auto" w:fill="FFFFFF"/>
        <w:spacing w:before="240" w:beforeAutospacing="0" w:after="60" w:afterAutospacing="0"/>
        <w:jc w:val="both"/>
        <w:textAlignment w:val="baseline"/>
        <w:rPr>
          <w:rStyle w:val="apple-converted-space"/>
          <w:rFonts w:asciiTheme="minorHAnsi" w:hAnsiTheme="minorHAnsi" w:cs="Arial"/>
          <w:sz w:val="28"/>
          <w:szCs w:val="28"/>
        </w:rPr>
      </w:pPr>
      <w:r w:rsidRPr="00603B61">
        <w:rPr>
          <w:rFonts w:asciiTheme="minorHAnsi" w:hAnsiTheme="minorHAnsi" w:cs="Arial"/>
          <w:sz w:val="28"/>
          <w:szCs w:val="28"/>
        </w:rPr>
        <w:t>The telephone service offers regular phone calls to isolated, lonely older people in the Sunderland area.</w:t>
      </w:r>
    </w:p>
    <w:p w:rsidR="00CF2F50" w:rsidRPr="00603B61" w:rsidRDefault="00CF2F50" w:rsidP="00352B87">
      <w:pPr>
        <w:pStyle w:val="NormalWeb"/>
        <w:shd w:val="clear" w:color="auto" w:fill="FFFFFF"/>
        <w:spacing w:before="240" w:beforeAutospacing="0" w:after="60" w:afterAutospacing="0"/>
        <w:jc w:val="both"/>
        <w:textAlignment w:val="baseline"/>
        <w:rPr>
          <w:rFonts w:asciiTheme="minorHAnsi" w:hAnsiTheme="minorHAnsi" w:cs="Arial"/>
          <w:sz w:val="28"/>
          <w:szCs w:val="28"/>
        </w:rPr>
      </w:pPr>
      <w:r w:rsidRPr="00603B61">
        <w:rPr>
          <w:rFonts w:asciiTheme="minorHAnsi" w:hAnsiTheme="minorHAnsi" w:cs="Arial"/>
          <w:sz w:val="28"/>
          <w:szCs w:val="28"/>
        </w:rPr>
        <w:t>The office is staffed by a co-ordinator and a team of volunteers who provide a regular point of contact for the older person and giving them a friendly call to look forward to.</w:t>
      </w:r>
    </w:p>
    <w:p w:rsidR="00CF2F50" w:rsidRPr="00603B61" w:rsidRDefault="00CF2F50" w:rsidP="00352B87">
      <w:pPr>
        <w:pStyle w:val="NormalWeb"/>
        <w:shd w:val="clear" w:color="auto" w:fill="FFFFFF"/>
        <w:spacing w:before="240" w:beforeAutospacing="0" w:after="60" w:afterAutospacing="0"/>
        <w:jc w:val="both"/>
        <w:textAlignment w:val="baseline"/>
        <w:rPr>
          <w:rFonts w:asciiTheme="minorHAnsi" w:hAnsiTheme="minorHAnsi" w:cs="Arial"/>
          <w:sz w:val="28"/>
          <w:szCs w:val="28"/>
        </w:rPr>
      </w:pPr>
      <w:r w:rsidRPr="00603B61">
        <w:rPr>
          <w:rFonts w:asciiTheme="minorHAnsi" w:hAnsiTheme="minorHAnsi" w:cs="Arial"/>
          <w:sz w:val="28"/>
          <w:szCs w:val="28"/>
        </w:rPr>
        <w:t xml:space="preserve">Some older people feel that they wouldn't like to have a visitor coming into their own home, but a regular call can build up a friendship without intrusion. </w:t>
      </w:r>
      <w:r w:rsidRPr="00603B61">
        <w:rPr>
          <w:rFonts w:asciiTheme="minorHAnsi" w:hAnsiTheme="minorHAnsi" w:cs="Arial"/>
          <w:sz w:val="28"/>
          <w:szCs w:val="28"/>
        </w:rPr>
        <w:lastRenderedPageBreak/>
        <w:t xml:space="preserve">People who use our telephone service are extremely encouraged to think that someone cares enough to make a call to them and once regular contact has been established, clients then feel that they can </w:t>
      </w:r>
      <w:r w:rsidR="001F7349" w:rsidRPr="00603B61">
        <w:rPr>
          <w:rFonts w:asciiTheme="minorHAnsi" w:hAnsiTheme="minorHAnsi" w:cs="Arial"/>
          <w:sz w:val="28"/>
          <w:szCs w:val="28"/>
        </w:rPr>
        <w:t>ask for advice and information.</w:t>
      </w:r>
    </w:p>
    <w:p w:rsidR="00CF2F50" w:rsidRPr="00603B61" w:rsidRDefault="00603B61" w:rsidP="00352B87">
      <w:pPr>
        <w:pStyle w:val="Heading3"/>
        <w:jc w:val="both"/>
        <w:rPr>
          <w:rFonts w:asciiTheme="minorHAnsi" w:hAnsiTheme="minorHAnsi"/>
        </w:rPr>
      </w:pPr>
      <w:bookmarkStart w:id="47" w:name="_Toc406662033"/>
      <w:bookmarkStart w:id="48" w:name="_Toc408313990"/>
      <w:r w:rsidRPr="00603B61">
        <w:rPr>
          <w:rFonts w:asciiTheme="minorHAnsi" w:hAnsiTheme="minorHAnsi"/>
        </w:rPr>
        <w:t>3.9.3</w:t>
      </w:r>
      <w:r w:rsidRPr="00603B61">
        <w:rPr>
          <w:rFonts w:asciiTheme="minorHAnsi" w:hAnsiTheme="minorHAnsi"/>
        </w:rPr>
        <w:tab/>
      </w:r>
      <w:r w:rsidR="00CF2F50" w:rsidRPr="00603B61">
        <w:rPr>
          <w:rFonts w:asciiTheme="minorHAnsi" w:hAnsiTheme="minorHAnsi"/>
        </w:rPr>
        <w:t>Friend</w:t>
      </w:r>
      <w:r w:rsidR="00493088" w:rsidRPr="00603B61">
        <w:rPr>
          <w:rFonts w:asciiTheme="minorHAnsi" w:hAnsiTheme="minorHAnsi"/>
        </w:rPr>
        <w:t>ly Faces Home Visiting S</w:t>
      </w:r>
      <w:r w:rsidR="00CF2F50" w:rsidRPr="00603B61">
        <w:rPr>
          <w:rFonts w:asciiTheme="minorHAnsi" w:hAnsiTheme="minorHAnsi"/>
        </w:rPr>
        <w:t>ervice</w:t>
      </w:r>
      <w:bookmarkEnd w:id="47"/>
      <w:bookmarkEnd w:id="48"/>
    </w:p>
    <w:p w:rsidR="00CF2F50" w:rsidRPr="00603B61" w:rsidRDefault="00CF2F50" w:rsidP="00352B87">
      <w:pPr>
        <w:pStyle w:val="NormalWeb"/>
        <w:shd w:val="clear" w:color="auto" w:fill="FFFFFF"/>
        <w:spacing w:before="240" w:beforeAutospacing="0" w:after="60" w:afterAutospacing="0"/>
        <w:jc w:val="both"/>
        <w:textAlignment w:val="baseline"/>
        <w:rPr>
          <w:rFonts w:asciiTheme="minorHAnsi" w:hAnsiTheme="minorHAnsi" w:cs="Arial"/>
          <w:sz w:val="28"/>
          <w:szCs w:val="28"/>
        </w:rPr>
      </w:pPr>
      <w:r w:rsidRPr="00603B61">
        <w:rPr>
          <w:rFonts w:asciiTheme="minorHAnsi" w:hAnsiTheme="minorHAnsi" w:cs="Arial"/>
          <w:sz w:val="28"/>
          <w:szCs w:val="28"/>
        </w:rPr>
        <w:t>Our friendly faces service is for older people in Sunderland who feel lonely and isolated.</w:t>
      </w:r>
      <w:r w:rsidRPr="00603B61">
        <w:rPr>
          <w:rStyle w:val="apple-converted-space"/>
          <w:rFonts w:asciiTheme="minorHAnsi" w:hAnsiTheme="minorHAnsi" w:cs="Arial"/>
          <w:sz w:val="28"/>
          <w:szCs w:val="28"/>
        </w:rPr>
        <w:t> </w:t>
      </w:r>
      <w:r w:rsidR="00A23068">
        <w:rPr>
          <w:rStyle w:val="apple-converted-space"/>
          <w:rFonts w:asciiTheme="minorHAnsi" w:hAnsiTheme="minorHAnsi" w:cs="Arial"/>
          <w:sz w:val="28"/>
          <w:szCs w:val="28"/>
        </w:rPr>
        <w:t xml:space="preserve"> They</w:t>
      </w:r>
      <w:r w:rsidRPr="00603B61">
        <w:rPr>
          <w:rFonts w:asciiTheme="minorHAnsi" w:hAnsiTheme="minorHAnsi" w:cs="Arial"/>
          <w:sz w:val="28"/>
          <w:szCs w:val="28"/>
        </w:rPr>
        <w:t xml:space="preserve"> have a team of volunteers who make regular social visits to older people, offering company and a friendly chat.</w:t>
      </w:r>
    </w:p>
    <w:p w:rsidR="00CF2F50" w:rsidRPr="00603B61" w:rsidRDefault="00CF2F50" w:rsidP="00352B87">
      <w:pPr>
        <w:pStyle w:val="NormalWeb"/>
        <w:shd w:val="clear" w:color="auto" w:fill="FFFFFF"/>
        <w:spacing w:before="240" w:beforeAutospacing="0" w:after="60" w:afterAutospacing="0"/>
        <w:jc w:val="both"/>
        <w:textAlignment w:val="baseline"/>
        <w:rPr>
          <w:rFonts w:asciiTheme="minorHAnsi" w:hAnsiTheme="minorHAnsi" w:cs="Arial"/>
          <w:sz w:val="28"/>
          <w:szCs w:val="28"/>
        </w:rPr>
      </w:pPr>
      <w:r w:rsidRPr="00603B61">
        <w:rPr>
          <w:rFonts w:asciiTheme="minorHAnsi" w:hAnsiTheme="minorHAnsi" w:cs="Arial"/>
          <w:sz w:val="28"/>
          <w:szCs w:val="28"/>
        </w:rPr>
        <w:t>Age UK Sunderland's friendly faces home visiting service is a service for older people in the city who:</w:t>
      </w:r>
    </w:p>
    <w:p w:rsidR="00CF2F50" w:rsidRPr="00A23068" w:rsidRDefault="00CF2F50" w:rsidP="00A23068">
      <w:pPr>
        <w:pStyle w:val="ListParagraph"/>
        <w:numPr>
          <w:ilvl w:val="0"/>
          <w:numId w:val="28"/>
        </w:numPr>
        <w:shd w:val="clear" w:color="auto" w:fill="FFFFFF"/>
        <w:spacing w:before="240" w:after="60"/>
        <w:ind w:left="709" w:hanging="283"/>
        <w:jc w:val="both"/>
        <w:textAlignment w:val="baseline"/>
        <w:rPr>
          <w:rFonts w:asciiTheme="minorHAnsi" w:hAnsiTheme="minorHAnsi" w:cs="Arial"/>
          <w:sz w:val="28"/>
          <w:szCs w:val="28"/>
        </w:rPr>
      </w:pPr>
      <w:r w:rsidRPr="00A23068">
        <w:rPr>
          <w:rFonts w:asciiTheme="minorHAnsi" w:hAnsiTheme="minorHAnsi" w:cs="Arial"/>
          <w:sz w:val="28"/>
          <w:szCs w:val="28"/>
        </w:rPr>
        <w:t>Live alone,</w:t>
      </w:r>
    </w:p>
    <w:p w:rsidR="00CF2F50" w:rsidRPr="00A23068" w:rsidRDefault="00CF2F50" w:rsidP="00A23068">
      <w:pPr>
        <w:pStyle w:val="ListParagraph"/>
        <w:numPr>
          <w:ilvl w:val="0"/>
          <w:numId w:val="28"/>
        </w:numPr>
        <w:shd w:val="clear" w:color="auto" w:fill="FFFFFF"/>
        <w:spacing w:before="240" w:after="60"/>
        <w:ind w:left="709" w:hanging="283"/>
        <w:jc w:val="both"/>
        <w:textAlignment w:val="baseline"/>
        <w:rPr>
          <w:rFonts w:asciiTheme="minorHAnsi" w:hAnsiTheme="minorHAnsi" w:cs="Arial"/>
          <w:sz w:val="28"/>
          <w:szCs w:val="28"/>
        </w:rPr>
      </w:pPr>
      <w:r w:rsidRPr="00A23068">
        <w:rPr>
          <w:rFonts w:asciiTheme="minorHAnsi" w:hAnsiTheme="minorHAnsi" w:cs="Arial"/>
          <w:sz w:val="28"/>
          <w:szCs w:val="28"/>
        </w:rPr>
        <w:t>Are housebound,</w:t>
      </w:r>
    </w:p>
    <w:p w:rsidR="00CF2F50" w:rsidRPr="00A23068" w:rsidRDefault="00CF2F50" w:rsidP="00A23068">
      <w:pPr>
        <w:pStyle w:val="ListParagraph"/>
        <w:numPr>
          <w:ilvl w:val="0"/>
          <w:numId w:val="28"/>
        </w:numPr>
        <w:shd w:val="clear" w:color="auto" w:fill="FFFFFF"/>
        <w:spacing w:before="240" w:after="60"/>
        <w:ind w:left="709" w:hanging="283"/>
        <w:jc w:val="both"/>
        <w:textAlignment w:val="baseline"/>
        <w:rPr>
          <w:rFonts w:asciiTheme="minorHAnsi" w:hAnsiTheme="minorHAnsi" w:cs="Arial"/>
          <w:sz w:val="28"/>
          <w:szCs w:val="28"/>
        </w:rPr>
      </w:pPr>
      <w:r w:rsidRPr="00A23068">
        <w:rPr>
          <w:rFonts w:asciiTheme="minorHAnsi" w:hAnsiTheme="minorHAnsi" w:cs="Arial"/>
          <w:sz w:val="28"/>
          <w:szCs w:val="28"/>
        </w:rPr>
        <w:t>Have days when they see no one.</w:t>
      </w:r>
    </w:p>
    <w:p w:rsidR="00CF2F50" w:rsidRPr="00603B61" w:rsidRDefault="00F049C0" w:rsidP="00352B87">
      <w:pPr>
        <w:pStyle w:val="Heading3"/>
        <w:jc w:val="both"/>
        <w:rPr>
          <w:rFonts w:asciiTheme="minorHAnsi" w:hAnsiTheme="minorHAnsi"/>
        </w:rPr>
      </w:pPr>
      <w:bookmarkStart w:id="49" w:name="_Toc408313991"/>
      <w:r w:rsidRPr="00603B61">
        <w:rPr>
          <w:rStyle w:val="Strong"/>
          <w:rFonts w:asciiTheme="minorHAnsi" w:hAnsiTheme="minorHAnsi"/>
          <w:b/>
          <w:bCs/>
        </w:rPr>
        <w:t>3.9.4</w:t>
      </w:r>
      <w:r w:rsidR="00603B61" w:rsidRPr="00603B61">
        <w:rPr>
          <w:rStyle w:val="Strong"/>
          <w:rFonts w:asciiTheme="minorHAnsi" w:hAnsiTheme="minorHAnsi"/>
          <w:b/>
          <w:bCs/>
        </w:rPr>
        <w:tab/>
      </w:r>
      <w:r w:rsidR="001F7349" w:rsidRPr="00603B61">
        <w:rPr>
          <w:rStyle w:val="Strong"/>
          <w:rFonts w:asciiTheme="minorHAnsi" w:hAnsiTheme="minorHAnsi"/>
          <w:b/>
          <w:bCs/>
        </w:rPr>
        <w:t>Dial-a-Driver Scheme</w:t>
      </w:r>
      <w:bookmarkEnd w:id="49"/>
      <w:r w:rsidR="00CF2F50" w:rsidRPr="00603B61">
        <w:rPr>
          <w:rStyle w:val="Strong"/>
          <w:rFonts w:asciiTheme="minorHAnsi" w:hAnsiTheme="minorHAnsi"/>
          <w:b/>
          <w:bCs/>
        </w:rPr>
        <w:t> </w:t>
      </w:r>
    </w:p>
    <w:p w:rsidR="00CF2F50" w:rsidRPr="00603B61" w:rsidRDefault="00CF2F50" w:rsidP="00352B87">
      <w:pPr>
        <w:shd w:val="clear" w:color="auto" w:fill="FFFFFF"/>
        <w:spacing w:before="240" w:after="60"/>
        <w:jc w:val="both"/>
        <w:textAlignment w:val="baseline"/>
        <w:rPr>
          <w:rFonts w:asciiTheme="minorHAnsi" w:hAnsiTheme="minorHAnsi" w:cs="Arial"/>
          <w:sz w:val="28"/>
          <w:szCs w:val="28"/>
        </w:rPr>
      </w:pPr>
      <w:r w:rsidRPr="00603B61">
        <w:rPr>
          <w:rFonts w:asciiTheme="minorHAnsi" w:hAnsiTheme="minorHAnsi" w:cs="Arial"/>
          <w:sz w:val="28"/>
          <w:szCs w:val="28"/>
          <w:bdr w:val="none" w:sz="0" w:space="0" w:color="auto" w:frame="1"/>
        </w:rPr>
        <w:t>This project is aimed at older people, and people with disabilities who are able to use standard cars</w:t>
      </w:r>
      <w:r w:rsidR="00F049C0" w:rsidRPr="00603B61">
        <w:rPr>
          <w:rFonts w:asciiTheme="minorHAnsi" w:hAnsiTheme="minorHAnsi" w:cs="Arial"/>
          <w:sz w:val="28"/>
          <w:szCs w:val="28"/>
          <w:bdr w:val="none" w:sz="0" w:space="0" w:color="auto" w:frame="1"/>
        </w:rPr>
        <w:t>.</w:t>
      </w:r>
    </w:p>
    <w:p w:rsidR="00023E2F" w:rsidRPr="00603B61" w:rsidRDefault="00CF2F50" w:rsidP="00352B87">
      <w:pPr>
        <w:shd w:val="clear" w:color="auto" w:fill="FFFFFF"/>
        <w:spacing w:before="240" w:after="60"/>
        <w:jc w:val="both"/>
        <w:textAlignment w:val="baseline"/>
        <w:rPr>
          <w:rFonts w:asciiTheme="minorHAnsi" w:hAnsiTheme="minorHAnsi" w:cs="Arial"/>
          <w:b/>
          <w:sz w:val="28"/>
          <w:szCs w:val="28"/>
        </w:rPr>
      </w:pPr>
      <w:r w:rsidRPr="00603B61">
        <w:rPr>
          <w:rStyle w:val="Strong"/>
          <w:rFonts w:asciiTheme="minorHAnsi" w:hAnsiTheme="minorHAnsi" w:cs="Arial"/>
          <w:b w:val="0"/>
          <w:sz w:val="28"/>
          <w:szCs w:val="28"/>
          <w:bdr w:val="none" w:sz="0" w:space="0" w:color="auto" w:frame="1"/>
        </w:rPr>
        <w:t>The project’s aims are:</w:t>
      </w:r>
    </w:p>
    <w:p w:rsidR="00CF2F50" w:rsidRPr="00603B61" w:rsidRDefault="00CF2F50" w:rsidP="00352B87">
      <w:pPr>
        <w:numPr>
          <w:ilvl w:val="0"/>
          <w:numId w:val="21"/>
        </w:numPr>
        <w:shd w:val="clear" w:color="auto" w:fill="FFFFFF"/>
        <w:spacing w:before="240" w:after="60"/>
        <w:ind w:left="709" w:hanging="283"/>
        <w:jc w:val="both"/>
        <w:textAlignment w:val="baseline"/>
        <w:rPr>
          <w:rFonts w:asciiTheme="minorHAnsi" w:hAnsiTheme="minorHAnsi" w:cs="Arial"/>
          <w:sz w:val="28"/>
          <w:szCs w:val="28"/>
        </w:rPr>
      </w:pPr>
      <w:r w:rsidRPr="00603B61">
        <w:rPr>
          <w:rFonts w:asciiTheme="minorHAnsi" w:hAnsiTheme="minorHAnsi" w:cs="Arial"/>
          <w:sz w:val="28"/>
          <w:szCs w:val="28"/>
          <w:bdr w:val="none" w:sz="0" w:space="0" w:color="auto" w:frame="1"/>
        </w:rPr>
        <w:t>To provide cheaper transport to the beneficiary group</w:t>
      </w:r>
    </w:p>
    <w:p w:rsidR="00CF2F50" w:rsidRPr="00603B61" w:rsidRDefault="00CF2F50" w:rsidP="00352B87">
      <w:pPr>
        <w:pStyle w:val="NormalWeb"/>
        <w:numPr>
          <w:ilvl w:val="0"/>
          <w:numId w:val="21"/>
        </w:numPr>
        <w:shd w:val="clear" w:color="auto" w:fill="FFFFFF"/>
        <w:spacing w:before="240" w:beforeAutospacing="0" w:after="60" w:afterAutospacing="0"/>
        <w:ind w:left="709" w:hanging="283"/>
        <w:jc w:val="both"/>
        <w:textAlignment w:val="baseline"/>
        <w:rPr>
          <w:rFonts w:asciiTheme="minorHAnsi" w:hAnsiTheme="minorHAnsi" w:cs="Arial"/>
          <w:sz w:val="28"/>
          <w:szCs w:val="28"/>
        </w:rPr>
      </w:pPr>
      <w:r w:rsidRPr="00603B61">
        <w:rPr>
          <w:rFonts w:asciiTheme="minorHAnsi" w:hAnsiTheme="minorHAnsi" w:cs="Arial"/>
          <w:sz w:val="28"/>
          <w:szCs w:val="28"/>
          <w:bdr w:val="none" w:sz="0" w:space="0" w:color="auto" w:frame="1"/>
        </w:rPr>
        <w:t xml:space="preserve">To enable users to get to and from doctors, chiropodist, hospital and </w:t>
      </w:r>
      <w:r w:rsidR="00023E2F" w:rsidRPr="00603B61">
        <w:rPr>
          <w:rFonts w:asciiTheme="minorHAnsi" w:hAnsiTheme="minorHAnsi" w:cs="Arial"/>
          <w:sz w:val="28"/>
          <w:szCs w:val="28"/>
          <w:bdr w:val="none" w:sz="0" w:space="0" w:color="auto" w:frame="1"/>
        </w:rPr>
        <w:t xml:space="preserve">  </w:t>
      </w:r>
      <w:r w:rsidRPr="00603B61">
        <w:rPr>
          <w:rFonts w:asciiTheme="minorHAnsi" w:hAnsiTheme="minorHAnsi" w:cs="Arial"/>
          <w:sz w:val="28"/>
          <w:szCs w:val="28"/>
          <w:bdr w:val="none" w:sz="0" w:space="0" w:color="auto" w:frame="1"/>
        </w:rPr>
        <w:t>social appointments/engagements </w:t>
      </w:r>
    </w:p>
    <w:p w:rsidR="00CF2F50" w:rsidRPr="00603B61" w:rsidRDefault="00CF2F50" w:rsidP="00352B87">
      <w:pPr>
        <w:pStyle w:val="NormalWeb"/>
        <w:numPr>
          <w:ilvl w:val="0"/>
          <w:numId w:val="21"/>
        </w:numPr>
        <w:shd w:val="clear" w:color="auto" w:fill="FFFFFF"/>
        <w:spacing w:before="240" w:beforeAutospacing="0" w:after="60" w:afterAutospacing="0"/>
        <w:ind w:left="709" w:hanging="283"/>
        <w:jc w:val="both"/>
        <w:textAlignment w:val="baseline"/>
        <w:rPr>
          <w:rFonts w:asciiTheme="minorHAnsi" w:hAnsiTheme="minorHAnsi" w:cs="Arial"/>
          <w:sz w:val="28"/>
          <w:szCs w:val="28"/>
        </w:rPr>
      </w:pPr>
      <w:r w:rsidRPr="00603B61">
        <w:rPr>
          <w:rFonts w:asciiTheme="minorHAnsi" w:hAnsiTheme="minorHAnsi" w:cs="Arial"/>
          <w:sz w:val="28"/>
          <w:szCs w:val="28"/>
          <w:bdr w:val="none" w:sz="0" w:space="0" w:color="auto" w:frame="1"/>
        </w:rPr>
        <w:t>To provide support from the volunteer drivers on the way in to and out of appointments, and in the waiting room</w:t>
      </w:r>
    </w:p>
    <w:p w:rsidR="00702B81" w:rsidRPr="00603B61" w:rsidRDefault="00CF2F50" w:rsidP="00352B87">
      <w:pPr>
        <w:shd w:val="clear" w:color="auto" w:fill="FFFFFF"/>
        <w:spacing w:before="240" w:after="60"/>
        <w:jc w:val="both"/>
        <w:textAlignment w:val="baseline"/>
        <w:rPr>
          <w:rFonts w:asciiTheme="minorHAnsi" w:hAnsiTheme="minorHAnsi" w:cs="Arial"/>
          <w:sz w:val="28"/>
          <w:szCs w:val="28"/>
          <w:bdr w:val="none" w:sz="0" w:space="0" w:color="auto" w:frame="1"/>
        </w:rPr>
      </w:pPr>
      <w:r w:rsidRPr="00603B61">
        <w:rPr>
          <w:rFonts w:asciiTheme="minorHAnsi" w:hAnsiTheme="minorHAnsi" w:cs="Arial"/>
          <w:sz w:val="28"/>
          <w:szCs w:val="28"/>
          <w:bdr w:val="none" w:sz="0" w:space="0" w:color="auto" w:frame="1"/>
        </w:rPr>
        <w:t>The project uses volunteer drivers, and their own cars</w:t>
      </w:r>
      <w:r w:rsidR="00702B81" w:rsidRPr="00603B61">
        <w:rPr>
          <w:rFonts w:asciiTheme="minorHAnsi" w:hAnsiTheme="minorHAnsi" w:cs="Arial"/>
          <w:sz w:val="28"/>
          <w:szCs w:val="28"/>
          <w:bdr w:val="none" w:sz="0" w:space="0" w:color="auto" w:frame="1"/>
        </w:rPr>
        <w:t xml:space="preserve">.  </w:t>
      </w:r>
      <w:r w:rsidRPr="00603B61">
        <w:rPr>
          <w:rFonts w:asciiTheme="minorHAnsi" w:hAnsiTheme="minorHAnsi" w:cs="Arial"/>
          <w:sz w:val="28"/>
          <w:szCs w:val="28"/>
          <w:bdr w:val="none" w:sz="0" w:space="0" w:color="auto" w:frame="1"/>
        </w:rPr>
        <w:t>It costs 45p per mile, from the driver leaving their own home to their return.  The charge is to reimburse drivers for their out-of-poc</w:t>
      </w:r>
      <w:r w:rsidR="00A82754" w:rsidRPr="00603B61">
        <w:rPr>
          <w:rFonts w:asciiTheme="minorHAnsi" w:hAnsiTheme="minorHAnsi" w:cs="Arial"/>
          <w:sz w:val="28"/>
          <w:szCs w:val="28"/>
          <w:bdr w:val="none" w:sz="0" w:space="0" w:color="auto" w:frame="1"/>
        </w:rPr>
        <w:t>ket expenses and is paid by the service user directly to the driver. </w:t>
      </w:r>
      <w:r w:rsidRPr="00603B61">
        <w:rPr>
          <w:rFonts w:asciiTheme="minorHAnsi" w:hAnsiTheme="minorHAnsi" w:cs="Arial"/>
          <w:sz w:val="28"/>
          <w:szCs w:val="28"/>
          <w:bdr w:val="none" w:sz="0" w:space="0" w:color="auto" w:frame="1"/>
        </w:rPr>
        <w:t>They will issue a receipt if requested.</w:t>
      </w:r>
    </w:p>
    <w:p w:rsidR="00CF2F50" w:rsidRPr="00603B61" w:rsidRDefault="00A82754" w:rsidP="00352B87">
      <w:pPr>
        <w:shd w:val="clear" w:color="auto" w:fill="FFFFFF"/>
        <w:spacing w:before="240" w:after="60"/>
        <w:jc w:val="both"/>
        <w:textAlignment w:val="baseline"/>
        <w:rPr>
          <w:rFonts w:asciiTheme="minorHAnsi" w:hAnsiTheme="minorHAnsi" w:cs="Arial"/>
          <w:sz w:val="28"/>
          <w:szCs w:val="28"/>
          <w:bdr w:val="none" w:sz="0" w:space="0" w:color="auto" w:frame="1"/>
        </w:rPr>
      </w:pPr>
      <w:r w:rsidRPr="00603B61">
        <w:rPr>
          <w:rFonts w:asciiTheme="minorHAnsi" w:hAnsiTheme="minorHAnsi" w:cs="Arial"/>
          <w:sz w:val="28"/>
          <w:szCs w:val="28"/>
          <w:bdr w:val="none" w:sz="0" w:space="0" w:color="auto" w:frame="1"/>
        </w:rPr>
        <w:lastRenderedPageBreak/>
        <w:t>An attempt will be made</w:t>
      </w:r>
      <w:r w:rsidR="00CF2F50" w:rsidRPr="00603B61">
        <w:rPr>
          <w:rFonts w:asciiTheme="minorHAnsi" w:hAnsiTheme="minorHAnsi" w:cs="Arial"/>
          <w:sz w:val="28"/>
          <w:szCs w:val="28"/>
          <w:bdr w:val="none" w:sz="0" w:space="0" w:color="auto" w:frame="1"/>
        </w:rPr>
        <w:t xml:space="preserve"> to get a driver who l</w:t>
      </w:r>
      <w:r w:rsidRPr="00603B61">
        <w:rPr>
          <w:rFonts w:asciiTheme="minorHAnsi" w:hAnsiTheme="minorHAnsi" w:cs="Arial"/>
          <w:sz w:val="28"/>
          <w:szCs w:val="28"/>
          <w:bdr w:val="none" w:sz="0" w:space="0" w:color="auto" w:frame="1"/>
        </w:rPr>
        <w:t xml:space="preserve">ives as close as possible to the service user </w:t>
      </w:r>
      <w:r w:rsidR="00CF2F50" w:rsidRPr="00603B61">
        <w:rPr>
          <w:rFonts w:asciiTheme="minorHAnsi" w:hAnsiTheme="minorHAnsi" w:cs="Arial"/>
          <w:sz w:val="28"/>
          <w:szCs w:val="28"/>
          <w:bdr w:val="none" w:sz="0" w:space="0" w:color="auto" w:frame="1"/>
        </w:rPr>
        <w:t>to minimise costs. If going to a doctors/hospital appointment, the driver can normally wait and escort the service user in and out if necessary.</w:t>
      </w:r>
    </w:p>
    <w:p w:rsidR="00CF2F50" w:rsidRPr="00603B61" w:rsidRDefault="004171F7" w:rsidP="00352B87">
      <w:pPr>
        <w:pStyle w:val="Heading3"/>
        <w:jc w:val="both"/>
        <w:rPr>
          <w:rFonts w:asciiTheme="minorHAnsi" w:hAnsiTheme="minorHAnsi"/>
        </w:rPr>
      </w:pPr>
      <w:bookmarkStart w:id="50" w:name="_Toc406662034"/>
      <w:bookmarkStart w:id="51" w:name="_Toc408313992"/>
      <w:r w:rsidRPr="00603B61">
        <w:rPr>
          <w:rFonts w:asciiTheme="minorHAnsi" w:hAnsiTheme="minorHAnsi"/>
        </w:rPr>
        <w:t>3.9.5</w:t>
      </w:r>
      <w:r w:rsidR="00603B61" w:rsidRPr="00603B61">
        <w:rPr>
          <w:rFonts w:asciiTheme="minorHAnsi" w:hAnsiTheme="minorHAnsi"/>
        </w:rPr>
        <w:tab/>
      </w:r>
      <w:r w:rsidRPr="00603B61">
        <w:rPr>
          <w:rFonts w:asciiTheme="minorHAnsi" w:hAnsiTheme="minorHAnsi"/>
        </w:rPr>
        <w:t>Day Clubs and Day S</w:t>
      </w:r>
      <w:r w:rsidR="00CF2F50" w:rsidRPr="00603B61">
        <w:rPr>
          <w:rFonts w:asciiTheme="minorHAnsi" w:hAnsiTheme="minorHAnsi"/>
        </w:rPr>
        <w:t>ervices</w:t>
      </w:r>
      <w:bookmarkEnd w:id="50"/>
      <w:bookmarkEnd w:id="51"/>
    </w:p>
    <w:p w:rsidR="00CF2F50" w:rsidRPr="00603B61" w:rsidRDefault="006678D0" w:rsidP="00352B87">
      <w:pPr>
        <w:pStyle w:val="NormalWeb"/>
        <w:spacing w:before="240" w:beforeAutospacing="0" w:after="60" w:afterAutospacing="0"/>
        <w:jc w:val="both"/>
        <w:textAlignment w:val="baseline"/>
        <w:rPr>
          <w:rFonts w:asciiTheme="minorHAnsi" w:hAnsiTheme="minorHAnsi" w:cs="Arial"/>
          <w:sz w:val="28"/>
          <w:szCs w:val="28"/>
        </w:rPr>
      </w:pPr>
      <w:r w:rsidRPr="00603B61">
        <w:rPr>
          <w:rFonts w:asciiTheme="minorHAnsi" w:hAnsiTheme="minorHAnsi" w:cs="Arial"/>
          <w:sz w:val="28"/>
          <w:szCs w:val="28"/>
        </w:rPr>
        <w:t xml:space="preserve">There are currently </w:t>
      </w:r>
      <w:r w:rsidR="00CF2F50" w:rsidRPr="00603B61">
        <w:rPr>
          <w:rFonts w:asciiTheme="minorHAnsi" w:hAnsiTheme="minorHAnsi" w:cs="Arial"/>
          <w:sz w:val="28"/>
          <w:szCs w:val="28"/>
        </w:rPr>
        <w:t>over 40 day clubs that run Monday to Friday in the Sunderland, Penshaw, Houghton, Hetton, Washington and Easington Lane areas that</w:t>
      </w:r>
      <w:r w:rsidR="00702B81" w:rsidRPr="00603B61">
        <w:rPr>
          <w:rFonts w:asciiTheme="minorHAnsi" w:hAnsiTheme="minorHAnsi" w:cs="Arial"/>
          <w:sz w:val="28"/>
          <w:szCs w:val="28"/>
        </w:rPr>
        <w:t xml:space="preserve"> are used by around 600 people.</w:t>
      </w:r>
    </w:p>
    <w:p w:rsidR="00CF2F50" w:rsidRPr="00603B61" w:rsidRDefault="00A61740" w:rsidP="00352B87">
      <w:pPr>
        <w:pStyle w:val="Heading3"/>
        <w:jc w:val="both"/>
        <w:rPr>
          <w:rFonts w:asciiTheme="minorHAnsi" w:hAnsiTheme="minorHAnsi"/>
        </w:rPr>
      </w:pPr>
      <w:bookmarkStart w:id="52" w:name="_Toc406662035"/>
      <w:bookmarkStart w:id="53" w:name="_Toc408313993"/>
      <w:r w:rsidRPr="00603B61">
        <w:rPr>
          <w:rFonts w:asciiTheme="minorHAnsi" w:hAnsiTheme="minorHAnsi"/>
        </w:rPr>
        <w:t>3.9.6</w:t>
      </w:r>
      <w:r w:rsidR="00603B61" w:rsidRPr="00603B61">
        <w:rPr>
          <w:rFonts w:asciiTheme="minorHAnsi" w:hAnsiTheme="minorHAnsi"/>
        </w:rPr>
        <w:tab/>
      </w:r>
      <w:r w:rsidR="00CF2F50" w:rsidRPr="00603B61">
        <w:rPr>
          <w:rFonts w:asciiTheme="minorHAnsi" w:hAnsiTheme="minorHAnsi"/>
        </w:rPr>
        <w:t>ActivAge</w:t>
      </w:r>
      <w:bookmarkEnd w:id="52"/>
      <w:bookmarkEnd w:id="53"/>
    </w:p>
    <w:p w:rsidR="00A61740" w:rsidRPr="00603B61" w:rsidRDefault="00AB7BDF" w:rsidP="00352B87">
      <w:pPr>
        <w:pStyle w:val="NormalWeb"/>
        <w:spacing w:before="240" w:beforeAutospacing="0" w:after="60" w:afterAutospacing="0"/>
        <w:jc w:val="both"/>
        <w:textAlignment w:val="baseline"/>
        <w:rPr>
          <w:rFonts w:asciiTheme="minorHAnsi" w:hAnsiTheme="minorHAnsi" w:cs="Arial"/>
          <w:sz w:val="28"/>
          <w:szCs w:val="28"/>
        </w:rPr>
      </w:pPr>
      <w:r w:rsidRPr="00603B61">
        <w:rPr>
          <w:rFonts w:asciiTheme="minorHAnsi" w:hAnsiTheme="minorHAnsi" w:cs="Arial"/>
          <w:sz w:val="28"/>
          <w:szCs w:val="28"/>
        </w:rPr>
        <w:t>Courses include c</w:t>
      </w:r>
      <w:r w:rsidR="00CF2F50" w:rsidRPr="00603B61">
        <w:rPr>
          <w:rFonts w:asciiTheme="minorHAnsi" w:hAnsiTheme="minorHAnsi" w:cs="Arial"/>
          <w:sz w:val="28"/>
          <w:szCs w:val="28"/>
        </w:rPr>
        <w:t>omputer courses</w:t>
      </w:r>
      <w:r w:rsidR="00CC0E16" w:rsidRPr="00603B61">
        <w:rPr>
          <w:rFonts w:asciiTheme="minorHAnsi" w:hAnsiTheme="minorHAnsi" w:cs="Arial"/>
          <w:sz w:val="28"/>
          <w:szCs w:val="28"/>
        </w:rPr>
        <w:t>, m</w:t>
      </w:r>
      <w:r w:rsidR="00CF2F50" w:rsidRPr="00603B61">
        <w:rPr>
          <w:rFonts w:asciiTheme="minorHAnsi" w:hAnsiTheme="minorHAnsi" w:cs="Arial"/>
          <w:sz w:val="28"/>
          <w:szCs w:val="28"/>
        </w:rPr>
        <w:t>odern languages</w:t>
      </w:r>
      <w:r w:rsidR="00CC0E16" w:rsidRPr="00603B61">
        <w:rPr>
          <w:rFonts w:asciiTheme="minorHAnsi" w:hAnsiTheme="minorHAnsi" w:cs="Arial"/>
          <w:sz w:val="28"/>
          <w:szCs w:val="28"/>
        </w:rPr>
        <w:t>, a</w:t>
      </w:r>
      <w:r w:rsidR="00CF2F50" w:rsidRPr="00603B61">
        <w:rPr>
          <w:rFonts w:asciiTheme="minorHAnsi" w:hAnsiTheme="minorHAnsi" w:cs="Arial"/>
          <w:sz w:val="28"/>
          <w:szCs w:val="28"/>
        </w:rPr>
        <w:t>rts and crafts</w:t>
      </w:r>
      <w:r w:rsidR="00CC0E16" w:rsidRPr="00603B61">
        <w:rPr>
          <w:rFonts w:asciiTheme="minorHAnsi" w:hAnsiTheme="minorHAnsi" w:cs="Arial"/>
          <w:sz w:val="28"/>
          <w:szCs w:val="28"/>
        </w:rPr>
        <w:t xml:space="preserve"> and h</w:t>
      </w:r>
      <w:r w:rsidR="00CF2F50" w:rsidRPr="00603B61">
        <w:rPr>
          <w:rFonts w:asciiTheme="minorHAnsi" w:hAnsiTheme="minorHAnsi" w:cs="Arial"/>
          <w:sz w:val="28"/>
          <w:szCs w:val="28"/>
        </w:rPr>
        <w:t>ealth and fitness</w:t>
      </w:r>
      <w:r w:rsidR="00CC0E16" w:rsidRPr="00603B61">
        <w:rPr>
          <w:rFonts w:asciiTheme="minorHAnsi" w:hAnsiTheme="minorHAnsi" w:cs="Arial"/>
          <w:sz w:val="28"/>
          <w:szCs w:val="28"/>
        </w:rPr>
        <w:t>.</w:t>
      </w:r>
    </w:p>
    <w:p w:rsidR="00CF2F50" w:rsidRPr="00603B61" w:rsidRDefault="00A61740" w:rsidP="00352B87">
      <w:pPr>
        <w:pStyle w:val="Heading3"/>
        <w:jc w:val="both"/>
        <w:rPr>
          <w:rFonts w:asciiTheme="minorHAnsi" w:hAnsiTheme="minorHAnsi"/>
        </w:rPr>
      </w:pPr>
      <w:bookmarkStart w:id="54" w:name="_Toc406662036"/>
      <w:bookmarkStart w:id="55" w:name="_Toc408313994"/>
      <w:r w:rsidRPr="00603B61">
        <w:rPr>
          <w:rFonts w:asciiTheme="minorHAnsi" w:hAnsiTheme="minorHAnsi"/>
        </w:rPr>
        <w:t>3.9.7</w:t>
      </w:r>
      <w:r w:rsidR="00603B61" w:rsidRPr="00603B61">
        <w:rPr>
          <w:rFonts w:asciiTheme="minorHAnsi" w:hAnsiTheme="minorHAnsi"/>
        </w:rPr>
        <w:tab/>
      </w:r>
      <w:r w:rsidR="00CF2F50" w:rsidRPr="00603B61">
        <w:rPr>
          <w:rFonts w:asciiTheme="minorHAnsi" w:hAnsiTheme="minorHAnsi"/>
        </w:rPr>
        <w:t>Men's group</w:t>
      </w:r>
      <w:bookmarkEnd w:id="54"/>
      <w:bookmarkEnd w:id="55"/>
    </w:p>
    <w:p w:rsidR="00702B81" w:rsidRPr="00603B61" w:rsidRDefault="00CF2F50" w:rsidP="00352B87">
      <w:pPr>
        <w:pStyle w:val="NormalWeb"/>
        <w:shd w:val="clear" w:color="auto" w:fill="FFFFFF"/>
        <w:spacing w:before="240" w:beforeAutospacing="0" w:after="60" w:afterAutospacing="0"/>
        <w:jc w:val="both"/>
        <w:textAlignment w:val="baseline"/>
        <w:rPr>
          <w:rFonts w:asciiTheme="minorHAnsi" w:hAnsiTheme="minorHAnsi" w:cs="Arial"/>
          <w:sz w:val="28"/>
          <w:szCs w:val="28"/>
        </w:rPr>
      </w:pPr>
      <w:r w:rsidRPr="00603B61">
        <w:rPr>
          <w:rFonts w:asciiTheme="minorHAnsi" w:hAnsiTheme="minorHAnsi" w:cs="Arial"/>
          <w:sz w:val="28"/>
          <w:szCs w:val="28"/>
        </w:rPr>
        <w:t>The men’s group is an opportunity for men who may have become isolated or lonely due to ill health or bereavement to get together, chat and soci</w:t>
      </w:r>
      <w:r w:rsidR="00702B81" w:rsidRPr="00603B61">
        <w:rPr>
          <w:rFonts w:asciiTheme="minorHAnsi" w:hAnsiTheme="minorHAnsi" w:cs="Arial"/>
          <w:sz w:val="28"/>
          <w:szCs w:val="28"/>
        </w:rPr>
        <w:t>alise in a relaxed environment.</w:t>
      </w:r>
    </w:p>
    <w:p w:rsidR="0094172A" w:rsidRPr="00603B61" w:rsidRDefault="00CF2F50" w:rsidP="00352B87">
      <w:pPr>
        <w:pStyle w:val="NormalWeb"/>
        <w:shd w:val="clear" w:color="auto" w:fill="FFFFFF"/>
        <w:spacing w:before="240" w:beforeAutospacing="0" w:after="60" w:afterAutospacing="0"/>
        <w:jc w:val="both"/>
        <w:textAlignment w:val="baseline"/>
        <w:rPr>
          <w:rFonts w:asciiTheme="minorHAnsi" w:hAnsiTheme="minorHAnsi" w:cs="Arial"/>
          <w:sz w:val="28"/>
          <w:szCs w:val="28"/>
        </w:rPr>
      </w:pPr>
      <w:r w:rsidRPr="00603B61">
        <w:rPr>
          <w:rFonts w:asciiTheme="minorHAnsi" w:hAnsiTheme="minorHAnsi" w:cs="Arial"/>
          <w:sz w:val="28"/>
          <w:szCs w:val="28"/>
        </w:rPr>
        <w:t>The men enjoy a game of dominoes, sit and chat over a cup of tea or coffee and sometimes go on day trips. Everyone is made welcome.</w:t>
      </w:r>
    </w:p>
    <w:p w:rsidR="0094172A" w:rsidRPr="00702B81" w:rsidRDefault="0094172A" w:rsidP="00352B87">
      <w:pPr>
        <w:pStyle w:val="Heading2"/>
        <w:jc w:val="both"/>
        <w:rPr>
          <w:sz w:val="28"/>
        </w:rPr>
      </w:pPr>
      <w:bookmarkStart w:id="56" w:name="_Toc408313995"/>
      <w:r w:rsidRPr="00702B81">
        <w:rPr>
          <w:sz w:val="28"/>
        </w:rPr>
        <w:t>3.10</w:t>
      </w:r>
      <w:r w:rsidR="00603B61">
        <w:rPr>
          <w:sz w:val="28"/>
        </w:rPr>
        <w:tab/>
      </w:r>
      <w:r w:rsidRPr="00702B81">
        <w:rPr>
          <w:sz w:val="28"/>
        </w:rPr>
        <w:t>South Tyneside</w:t>
      </w:r>
      <w:bookmarkEnd w:id="56"/>
    </w:p>
    <w:p w:rsidR="00A61740" w:rsidRPr="00603B61" w:rsidRDefault="00603B61" w:rsidP="00352B87">
      <w:pPr>
        <w:pStyle w:val="Heading3"/>
        <w:jc w:val="both"/>
        <w:rPr>
          <w:rFonts w:asciiTheme="minorHAnsi" w:hAnsiTheme="minorHAnsi"/>
        </w:rPr>
      </w:pPr>
      <w:bookmarkStart w:id="57" w:name="_Toc408313996"/>
      <w:r w:rsidRPr="00603B61">
        <w:rPr>
          <w:rFonts w:asciiTheme="minorHAnsi" w:hAnsiTheme="minorHAnsi"/>
        </w:rPr>
        <w:t>3.10.1</w:t>
      </w:r>
      <w:r w:rsidRPr="00603B61">
        <w:rPr>
          <w:rFonts w:asciiTheme="minorHAnsi" w:hAnsiTheme="minorHAnsi"/>
        </w:rPr>
        <w:tab/>
      </w:r>
      <w:r w:rsidR="00A61740" w:rsidRPr="00603B61">
        <w:rPr>
          <w:rFonts w:asciiTheme="minorHAnsi" w:hAnsiTheme="minorHAnsi"/>
        </w:rPr>
        <w:t>South Tyneside Council</w:t>
      </w:r>
      <w:bookmarkEnd w:id="57"/>
    </w:p>
    <w:p w:rsidR="0094172A" w:rsidRPr="00603B61" w:rsidRDefault="0094172A" w:rsidP="00352B87">
      <w:pPr>
        <w:pStyle w:val="NormalWeb"/>
        <w:shd w:val="clear" w:color="auto" w:fill="FFFFFF"/>
        <w:spacing w:before="240" w:beforeAutospacing="0" w:after="60" w:afterAutospacing="0"/>
        <w:jc w:val="both"/>
        <w:textAlignment w:val="baseline"/>
        <w:rPr>
          <w:rFonts w:asciiTheme="minorHAnsi" w:hAnsiTheme="minorHAnsi" w:cs="Arial"/>
          <w:sz w:val="28"/>
          <w:szCs w:val="28"/>
        </w:rPr>
      </w:pPr>
      <w:r w:rsidRPr="00603B61">
        <w:rPr>
          <w:rFonts w:asciiTheme="minorHAnsi" w:hAnsiTheme="minorHAnsi" w:cs="Arial"/>
          <w:sz w:val="28"/>
          <w:szCs w:val="28"/>
        </w:rPr>
        <w:t>South Tyneside Council</w:t>
      </w:r>
      <w:r w:rsidR="00CC0E16" w:rsidRPr="00603B61">
        <w:rPr>
          <w:rFonts w:asciiTheme="minorHAnsi" w:hAnsiTheme="minorHAnsi" w:cs="Arial"/>
          <w:sz w:val="28"/>
          <w:szCs w:val="28"/>
        </w:rPr>
        <w:t>, as all local authorities,</w:t>
      </w:r>
      <w:r w:rsidRPr="00603B61">
        <w:rPr>
          <w:rFonts w:asciiTheme="minorHAnsi" w:hAnsiTheme="minorHAnsi" w:cs="Arial"/>
          <w:sz w:val="28"/>
          <w:szCs w:val="28"/>
        </w:rPr>
        <w:t xml:space="preserve"> has a duty to assess the needs of all older people referred to them</w:t>
      </w:r>
      <w:r w:rsidR="00CC0E16" w:rsidRPr="00603B61">
        <w:rPr>
          <w:rFonts w:asciiTheme="minorHAnsi" w:hAnsiTheme="minorHAnsi" w:cs="Arial"/>
          <w:sz w:val="28"/>
          <w:szCs w:val="28"/>
        </w:rPr>
        <w:t>, and do,</w:t>
      </w:r>
      <w:r w:rsidRPr="00603B61">
        <w:rPr>
          <w:rFonts w:asciiTheme="minorHAnsi" w:hAnsiTheme="minorHAnsi" w:cs="Arial"/>
          <w:sz w:val="28"/>
          <w:szCs w:val="28"/>
        </w:rPr>
        <w:t xml:space="preserve"> as a part of that assessment of need, identify if loneliness and is</w:t>
      </w:r>
      <w:r w:rsidR="00F9257C" w:rsidRPr="00603B61">
        <w:rPr>
          <w:rFonts w:asciiTheme="minorHAnsi" w:hAnsiTheme="minorHAnsi" w:cs="Arial"/>
          <w:sz w:val="28"/>
          <w:szCs w:val="28"/>
        </w:rPr>
        <w:t xml:space="preserve">olation is an issue. </w:t>
      </w:r>
      <w:r w:rsidR="004C71E2" w:rsidRPr="00603B61">
        <w:rPr>
          <w:rFonts w:asciiTheme="minorHAnsi" w:hAnsiTheme="minorHAnsi" w:cs="Arial"/>
          <w:sz w:val="28"/>
          <w:szCs w:val="28"/>
        </w:rPr>
        <w:t>They then</w:t>
      </w:r>
      <w:r w:rsidRPr="00603B61">
        <w:rPr>
          <w:rFonts w:asciiTheme="minorHAnsi" w:hAnsiTheme="minorHAnsi" w:cs="Arial"/>
          <w:sz w:val="28"/>
          <w:szCs w:val="28"/>
        </w:rPr>
        <w:t xml:space="preserve"> signpost or pass on information regarding the various options available.</w:t>
      </w:r>
    </w:p>
    <w:p w:rsidR="0094172A" w:rsidRPr="00603B61" w:rsidRDefault="0094172A" w:rsidP="00352B87">
      <w:pPr>
        <w:spacing w:before="240" w:after="60"/>
        <w:jc w:val="both"/>
        <w:rPr>
          <w:rFonts w:asciiTheme="minorHAnsi" w:hAnsiTheme="minorHAnsi" w:cs="Arial"/>
          <w:sz w:val="28"/>
          <w:szCs w:val="28"/>
        </w:rPr>
      </w:pPr>
      <w:r w:rsidRPr="00603B61">
        <w:rPr>
          <w:rFonts w:asciiTheme="minorHAnsi" w:hAnsiTheme="minorHAnsi" w:cs="Arial"/>
          <w:sz w:val="28"/>
          <w:szCs w:val="28"/>
        </w:rPr>
        <w:t>South Tyneside Council website has a comprehensive list of all community services in the borough.</w:t>
      </w:r>
    </w:p>
    <w:p w:rsidR="00A61740" w:rsidRPr="00603B61" w:rsidRDefault="00A61740" w:rsidP="00352B87">
      <w:pPr>
        <w:pStyle w:val="Heading3"/>
        <w:jc w:val="both"/>
        <w:rPr>
          <w:rFonts w:asciiTheme="minorHAnsi" w:hAnsiTheme="minorHAnsi"/>
        </w:rPr>
      </w:pPr>
      <w:bookmarkStart w:id="58" w:name="_Toc408313997"/>
      <w:r w:rsidRPr="00603B61">
        <w:rPr>
          <w:rFonts w:asciiTheme="minorHAnsi" w:hAnsiTheme="minorHAnsi"/>
        </w:rPr>
        <w:t>3.10.2</w:t>
      </w:r>
      <w:r w:rsidR="00603B61" w:rsidRPr="00603B61">
        <w:rPr>
          <w:rFonts w:asciiTheme="minorHAnsi" w:hAnsiTheme="minorHAnsi"/>
        </w:rPr>
        <w:tab/>
      </w:r>
      <w:r w:rsidRPr="00603B61">
        <w:rPr>
          <w:rFonts w:asciiTheme="minorHAnsi" w:hAnsiTheme="minorHAnsi"/>
        </w:rPr>
        <w:t>Churches</w:t>
      </w:r>
      <w:r w:rsidR="004E0C07" w:rsidRPr="00603B61">
        <w:rPr>
          <w:rFonts w:asciiTheme="minorHAnsi" w:hAnsiTheme="minorHAnsi"/>
        </w:rPr>
        <w:t xml:space="preserve"> Together</w:t>
      </w:r>
      <w:bookmarkEnd w:id="58"/>
    </w:p>
    <w:p w:rsidR="00702B81" w:rsidRPr="00603B61" w:rsidRDefault="0094172A" w:rsidP="00352B87">
      <w:pPr>
        <w:spacing w:before="240" w:after="60"/>
        <w:jc w:val="both"/>
        <w:rPr>
          <w:rFonts w:asciiTheme="minorHAnsi" w:hAnsiTheme="minorHAnsi" w:cs="Arial"/>
          <w:sz w:val="28"/>
          <w:szCs w:val="28"/>
        </w:rPr>
      </w:pPr>
      <w:r w:rsidRPr="00603B61">
        <w:rPr>
          <w:rFonts w:asciiTheme="minorHAnsi" w:hAnsiTheme="minorHAnsi" w:cs="Arial"/>
          <w:sz w:val="28"/>
          <w:szCs w:val="28"/>
        </w:rPr>
        <w:t>Churches Together in South Tyneside offer a Happy at Home befriending service. Information is available through the council and its webs</w:t>
      </w:r>
      <w:r w:rsidR="00A61740" w:rsidRPr="00603B61">
        <w:rPr>
          <w:rFonts w:asciiTheme="minorHAnsi" w:hAnsiTheme="minorHAnsi" w:cs="Arial"/>
          <w:sz w:val="28"/>
          <w:szCs w:val="28"/>
        </w:rPr>
        <w:t xml:space="preserve">ite, through </w:t>
      </w:r>
      <w:r w:rsidR="00A61740" w:rsidRPr="00603B61">
        <w:rPr>
          <w:rFonts w:asciiTheme="minorHAnsi" w:hAnsiTheme="minorHAnsi" w:cs="Arial"/>
          <w:sz w:val="28"/>
          <w:szCs w:val="28"/>
        </w:rPr>
        <w:lastRenderedPageBreak/>
        <w:t xml:space="preserve">its Happy at Home </w:t>
      </w:r>
      <w:r w:rsidRPr="00603B61">
        <w:rPr>
          <w:rFonts w:asciiTheme="minorHAnsi" w:hAnsiTheme="minorHAnsi" w:cs="Arial"/>
          <w:sz w:val="28"/>
          <w:szCs w:val="28"/>
        </w:rPr>
        <w:t>website and through the various churches in South Tyneside</w:t>
      </w:r>
      <w:bookmarkStart w:id="59" w:name="_Toc406662037"/>
      <w:r w:rsidR="00702B81" w:rsidRPr="00603B61">
        <w:rPr>
          <w:rFonts w:asciiTheme="minorHAnsi" w:hAnsiTheme="minorHAnsi" w:cs="Arial"/>
          <w:sz w:val="28"/>
          <w:szCs w:val="28"/>
        </w:rPr>
        <w:t>.</w:t>
      </w:r>
    </w:p>
    <w:p w:rsidR="00A61740" w:rsidRPr="00702B81" w:rsidRDefault="00A61740" w:rsidP="00352B87">
      <w:pPr>
        <w:pStyle w:val="Heading3"/>
        <w:jc w:val="both"/>
        <w:rPr>
          <w:rFonts w:asciiTheme="majorHAnsi" w:hAnsiTheme="majorHAnsi"/>
        </w:rPr>
      </w:pPr>
      <w:bookmarkStart w:id="60" w:name="_Toc408313998"/>
      <w:r w:rsidRPr="00702B81">
        <w:rPr>
          <w:rFonts w:asciiTheme="majorHAnsi" w:hAnsiTheme="majorHAnsi"/>
        </w:rPr>
        <w:t>3.10.3 Age UK South Tyneside</w:t>
      </w:r>
      <w:bookmarkEnd w:id="59"/>
      <w:bookmarkEnd w:id="60"/>
    </w:p>
    <w:p w:rsidR="00A61740" w:rsidRPr="0098230B" w:rsidRDefault="0094172A" w:rsidP="00352B87">
      <w:pPr>
        <w:jc w:val="both"/>
        <w:rPr>
          <w:sz w:val="28"/>
        </w:rPr>
      </w:pPr>
      <w:bookmarkStart w:id="61" w:name="_Toc406662038"/>
      <w:r w:rsidRPr="0098230B">
        <w:rPr>
          <w:sz w:val="28"/>
        </w:rPr>
        <w:t>Age UK offer</w:t>
      </w:r>
      <w:r w:rsidR="008D4671" w:rsidRPr="0098230B">
        <w:rPr>
          <w:sz w:val="28"/>
        </w:rPr>
        <w:t>s</w:t>
      </w:r>
      <w:r w:rsidRPr="0098230B">
        <w:rPr>
          <w:sz w:val="28"/>
        </w:rPr>
        <w:t xml:space="preserve"> advice and information regarding services and has a community café.</w:t>
      </w:r>
      <w:bookmarkEnd w:id="61"/>
    </w:p>
    <w:p w:rsidR="00A61740" w:rsidRPr="00702B81" w:rsidRDefault="00A61740" w:rsidP="00352B87">
      <w:pPr>
        <w:pStyle w:val="Heading3"/>
        <w:jc w:val="both"/>
        <w:rPr>
          <w:rFonts w:asciiTheme="majorHAnsi" w:hAnsiTheme="majorHAnsi"/>
        </w:rPr>
      </w:pPr>
      <w:bookmarkStart w:id="62" w:name="_Toc406662039"/>
      <w:bookmarkStart w:id="63" w:name="_Toc408313999"/>
      <w:r w:rsidRPr="00702B81">
        <w:rPr>
          <w:rFonts w:asciiTheme="majorHAnsi" w:hAnsiTheme="majorHAnsi"/>
        </w:rPr>
        <w:t>3.10.4 Community Centres</w:t>
      </w:r>
      <w:bookmarkEnd w:id="62"/>
      <w:bookmarkEnd w:id="63"/>
    </w:p>
    <w:p w:rsidR="0094172A" w:rsidRPr="0098230B" w:rsidRDefault="0094172A" w:rsidP="00352B87">
      <w:pPr>
        <w:jc w:val="both"/>
        <w:rPr>
          <w:sz w:val="28"/>
          <w:szCs w:val="28"/>
        </w:rPr>
      </w:pPr>
      <w:bookmarkStart w:id="64" w:name="_Toc406662040"/>
      <w:r w:rsidRPr="0098230B">
        <w:rPr>
          <w:sz w:val="28"/>
          <w:szCs w:val="28"/>
        </w:rPr>
        <w:t>There are two luncheon clubs for older people available through Community Centres (the Phab Club in Jarrow and Trinity Centre in South Shields) and also ‘Meet and Eat’ sessions.</w:t>
      </w:r>
      <w:bookmarkEnd w:id="64"/>
    </w:p>
    <w:p w:rsidR="0094172A" w:rsidRPr="0098230B" w:rsidRDefault="0094172A" w:rsidP="00352B87">
      <w:pPr>
        <w:pStyle w:val="ListParagraph"/>
        <w:numPr>
          <w:ilvl w:val="0"/>
          <w:numId w:val="26"/>
        </w:numPr>
        <w:ind w:hanging="294"/>
        <w:jc w:val="both"/>
        <w:rPr>
          <w:sz w:val="28"/>
          <w:szCs w:val="28"/>
        </w:rPr>
      </w:pPr>
      <w:bookmarkStart w:id="65" w:name="_Toc406662041"/>
      <w:r w:rsidRPr="0098230B">
        <w:rPr>
          <w:sz w:val="28"/>
          <w:szCs w:val="28"/>
        </w:rPr>
        <w:t>There is a Stroke Support Group and a Speech after Stroke Group</w:t>
      </w:r>
      <w:bookmarkEnd w:id="65"/>
      <w:r w:rsidRPr="0098230B">
        <w:rPr>
          <w:sz w:val="28"/>
          <w:szCs w:val="28"/>
        </w:rPr>
        <w:t xml:space="preserve"> </w:t>
      </w:r>
    </w:p>
    <w:p w:rsidR="0094172A" w:rsidRPr="0098230B" w:rsidRDefault="0094172A" w:rsidP="00352B87">
      <w:pPr>
        <w:pStyle w:val="ListParagraph"/>
        <w:numPr>
          <w:ilvl w:val="0"/>
          <w:numId w:val="26"/>
        </w:numPr>
        <w:ind w:hanging="294"/>
        <w:jc w:val="both"/>
        <w:rPr>
          <w:sz w:val="28"/>
          <w:szCs w:val="28"/>
        </w:rPr>
      </w:pPr>
      <w:bookmarkStart w:id="66" w:name="_Toc406662042"/>
      <w:r w:rsidRPr="0098230B">
        <w:rPr>
          <w:sz w:val="28"/>
          <w:szCs w:val="28"/>
        </w:rPr>
        <w:t>Tea Dances</w:t>
      </w:r>
      <w:bookmarkEnd w:id="66"/>
    </w:p>
    <w:p w:rsidR="0094172A" w:rsidRPr="0098230B" w:rsidRDefault="0094172A" w:rsidP="00352B87">
      <w:pPr>
        <w:pStyle w:val="ListParagraph"/>
        <w:numPr>
          <w:ilvl w:val="0"/>
          <w:numId w:val="26"/>
        </w:numPr>
        <w:ind w:hanging="294"/>
        <w:jc w:val="both"/>
        <w:rPr>
          <w:sz w:val="28"/>
          <w:szCs w:val="28"/>
        </w:rPr>
      </w:pPr>
      <w:r w:rsidRPr="0098230B">
        <w:rPr>
          <w:sz w:val="28"/>
          <w:szCs w:val="28"/>
        </w:rPr>
        <w:t>Sight Service assesses the needs of all visually impaired people and if loneliness or isolation is identified offers telesupport, befriending and or someone to take people out.</w:t>
      </w:r>
    </w:p>
    <w:p w:rsidR="0094172A" w:rsidRPr="0098230B" w:rsidRDefault="0094172A" w:rsidP="00352B87">
      <w:pPr>
        <w:pStyle w:val="ListParagraph"/>
        <w:numPr>
          <w:ilvl w:val="0"/>
          <w:numId w:val="26"/>
        </w:numPr>
        <w:ind w:hanging="294"/>
        <w:jc w:val="both"/>
        <w:rPr>
          <w:sz w:val="28"/>
          <w:szCs w:val="28"/>
        </w:rPr>
      </w:pPr>
      <w:bookmarkStart w:id="67" w:name="_Toc406662043"/>
      <w:r w:rsidRPr="0098230B">
        <w:rPr>
          <w:sz w:val="28"/>
          <w:szCs w:val="28"/>
        </w:rPr>
        <w:t>Sight Service offers a weekly luncheon group to vulnerable visually impaired people (with transport available) together with a social group and regular drop is sessions.</w:t>
      </w:r>
      <w:bookmarkEnd w:id="67"/>
      <w:r w:rsidRPr="0098230B">
        <w:rPr>
          <w:sz w:val="28"/>
          <w:szCs w:val="28"/>
        </w:rPr>
        <w:t xml:space="preserve"> </w:t>
      </w:r>
    </w:p>
    <w:p w:rsidR="0094172A" w:rsidRPr="0098230B" w:rsidRDefault="0094172A" w:rsidP="00352B87">
      <w:pPr>
        <w:pStyle w:val="ListParagraph"/>
        <w:numPr>
          <w:ilvl w:val="0"/>
          <w:numId w:val="26"/>
        </w:numPr>
        <w:ind w:hanging="294"/>
        <w:jc w:val="both"/>
        <w:rPr>
          <w:sz w:val="28"/>
          <w:szCs w:val="28"/>
        </w:rPr>
      </w:pPr>
      <w:bookmarkStart w:id="68" w:name="_Toc406662044"/>
      <w:r w:rsidRPr="0098230B">
        <w:rPr>
          <w:sz w:val="28"/>
          <w:szCs w:val="28"/>
        </w:rPr>
        <w:t>Action on Hearing Loss (RNID) offer a monthly drop in /social group.</w:t>
      </w:r>
      <w:bookmarkEnd w:id="68"/>
    </w:p>
    <w:p w:rsidR="0094172A" w:rsidRPr="0098230B" w:rsidRDefault="0094172A" w:rsidP="00352B87">
      <w:pPr>
        <w:pStyle w:val="ListParagraph"/>
        <w:numPr>
          <w:ilvl w:val="0"/>
          <w:numId w:val="26"/>
        </w:numPr>
        <w:ind w:hanging="294"/>
        <w:jc w:val="both"/>
        <w:rPr>
          <w:sz w:val="28"/>
          <w:szCs w:val="28"/>
        </w:rPr>
      </w:pPr>
      <w:bookmarkStart w:id="69" w:name="_Toc406662045"/>
      <w:r w:rsidRPr="0098230B">
        <w:rPr>
          <w:sz w:val="28"/>
          <w:szCs w:val="28"/>
        </w:rPr>
        <w:t xml:space="preserve">South Tyneside Deaf Club </w:t>
      </w:r>
      <w:r w:rsidR="00643D5C" w:rsidRPr="0098230B">
        <w:rPr>
          <w:sz w:val="28"/>
          <w:szCs w:val="28"/>
        </w:rPr>
        <w:t>meets</w:t>
      </w:r>
      <w:r w:rsidRPr="0098230B">
        <w:rPr>
          <w:sz w:val="28"/>
          <w:szCs w:val="28"/>
        </w:rPr>
        <w:t xml:space="preserve"> regular at their Centre in Westoe Road</w:t>
      </w:r>
      <w:r w:rsidR="009D1260" w:rsidRPr="0098230B">
        <w:rPr>
          <w:sz w:val="28"/>
          <w:szCs w:val="28"/>
        </w:rPr>
        <w:t>,</w:t>
      </w:r>
      <w:r w:rsidRPr="0098230B">
        <w:rPr>
          <w:sz w:val="28"/>
          <w:szCs w:val="28"/>
        </w:rPr>
        <w:t xml:space="preserve"> South Shields.</w:t>
      </w:r>
      <w:bookmarkEnd w:id="69"/>
    </w:p>
    <w:p w:rsidR="00CF2F50" w:rsidRPr="0098230B" w:rsidRDefault="0094172A" w:rsidP="00352B87">
      <w:pPr>
        <w:pStyle w:val="ListParagraph"/>
        <w:numPr>
          <w:ilvl w:val="0"/>
          <w:numId w:val="26"/>
        </w:numPr>
        <w:ind w:hanging="294"/>
        <w:jc w:val="both"/>
        <w:rPr>
          <w:sz w:val="28"/>
          <w:szCs w:val="28"/>
        </w:rPr>
      </w:pPr>
      <w:bookmarkStart w:id="70" w:name="_Toc406662046"/>
      <w:r w:rsidRPr="0098230B">
        <w:rPr>
          <w:sz w:val="28"/>
          <w:szCs w:val="28"/>
        </w:rPr>
        <w:t>Blissability offer information on request regarding services to relieve loneliness and isolation.</w:t>
      </w:r>
      <w:bookmarkEnd w:id="70"/>
      <w:r w:rsidRPr="0098230B">
        <w:rPr>
          <w:sz w:val="28"/>
          <w:szCs w:val="28"/>
        </w:rPr>
        <w:t xml:space="preserve">    </w:t>
      </w:r>
    </w:p>
    <w:p w:rsidR="00CF2F50" w:rsidRPr="00702B81" w:rsidRDefault="00330F80" w:rsidP="00352B87">
      <w:pPr>
        <w:pStyle w:val="Heading2"/>
        <w:jc w:val="both"/>
        <w:rPr>
          <w:sz w:val="28"/>
        </w:rPr>
      </w:pPr>
      <w:bookmarkStart w:id="71" w:name="_Toc408314000"/>
      <w:r w:rsidRPr="00702B81">
        <w:rPr>
          <w:sz w:val="28"/>
        </w:rPr>
        <w:t>3.1</w:t>
      </w:r>
      <w:r w:rsidR="0094172A" w:rsidRPr="00702B81">
        <w:rPr>
          <w:sz w:val="28"/>
        </w:rPr>
        <w:t>1</w:t>
      </w:r>
      <w:r w:rsidR="0098230B">
        <w:rPr>
          <w:sz w:val="28"/>
        </w:rPr>
        <w:tab/>
      </w:r>
      <w:r w:rsidR="00083505" w:rsidRPr="00702B81">
        <w:rPr>
          <w:sz w:val="28"/>
        </w:rPr>
        <w:t>Northumb</w:t>
      </w:r>
      <w:r w:rsidR="00073B99">
        <w:rPr>
          <w:sz w:val="28"/>
        </w:rPr>
        <w:t>erland Ageing Well Partnership Board</w:t>
      </w:r>
      <w:bookmarkEnd w:id="71"/>
    </w:p>
    <w:p w:rsidR="00083505" w:rsidRPr="004E21F9" w:rsidRDefault="00083505" w:rsidP="00352B87">
      <w:pPr>
        <w:shd w:val="clear" w:color="auto" w:fill="FFFFFF"/>
        <w:spacing w:before="240" w:after="60"/>
        <w:jc w:val="both"/>
        <w:textAlignment w:val="baseline"/>
        <w:rPr>
          <w:rFonts w:asciiTheme="minorHAnsi" w:hAnsiTheme="minorHAnsi" w:cs="Arial"/>
          <w:sz w:val="28"/>
          <w:szCs w:val="28"/>
        </w:rPr>
      </w:pPr>
      <w:r w:rsidRPr="004E21F9">
        <w:rPr>
          <w:rFonts w:asciiTheme="minorHAnsi" w:hAnsiTheme="minorHAnsi" w:cs="Arial"/>
          <w:sz w:val="28"/>
          <w:szCs w:val="28"/>
        </w:rPr>
        <w:t xml:space="preserve">A report from the </w:t>
      </w:r>
      <w:r w:rsidR="00DF4B7B" w:rsidRPr="004E21F9">
        <w:rPr>
          <w:rFonts w:asciiTheme="minorHAnsi" w:hAnsiTheme="minorHAnsi" w:cs="Arial"/>
          <w:sz w:val="28"/>
          <w:szCs w:val="28"/>
        </w:rPr>
        <w:t xml:space="preserve">Northumberland </w:t>
      </w:r>
      <w:r w:rsidRPr="004E21F9">
        <w:rPr>
          <w:rFonts w:asciiTheme="minorHAnsi" w:hAnsiTheme="minorHAnsi" w:cs="Arial"/>
          <w:sz w:val="28"/>
          <w:szCs w:val="28"/>
        </w:rPr>
        <w:t>Ageing Well programme was prese</w:t>
      </w:r>
      <w:r w:rsidR="006F18F4">
        <w:rPr>
          <w:rFonts w:asciiTheme="minorHAnsi" w:hAnsiTheme="minorHAnsi" w:cs="Arial"/>
          <w:sz w:val="28"/>
          <w:szCs w:val="28"/>
        </w:rPr>
        <w:t>nted to the Ageing Well</w:t>
      </w:r>
      <w:r w:rsidRPr="004E21F9">
        <w:rPr>
          <w:rFonts w:asciiTheme="minorHAnsi" w:hAnsiTheme="minorHAnsi" w:cs="Arial"/>
          <w:sz w:val="28"/>
          <w:szCs w:val="28"/>
        </w:rPr>
        <w:t xml:space="preserve"> Partnership Board in September 2014.</w:t>
      </w:r>
    </w:p>
    <w:p w:rsidR="006F112E" w:rsidRPr="004E21F9" w:rsidRDefault="00083505" w:rsidP="00352B87">
      <w:pPr>
        <w:shd w:val="clear" w:color="auto" w:fill="FFFFFF"/>
        <w:spacing w:before="240" w:after="60"/>
        <w:jc w:val="both"/>
        <w:textAlignment w:val="baseline"/>
        <w:rPr>
          <w:rFonts w:asciiTheme="minorHAnsi" w:hAnsiTheme="minorHAnsi" w:cs="Arial"/>
          <w:sz w:val="28"/>
          <w:szCs w:val="28"/>
        </w:rPr>
      </w:pPr>
      <w:r w:rsidRPr="004E21F9">
        <w:rPr>
          <w:rFonts w:asciiTheme="minorHAnsi" w:hAnsiTheme="minorHAnsi" w:cs="Arial"/>
          <w:sz w:val="28"/>
          <w:szCs w:val="28"/>
        </w:rPr>
        <w:t xml:space="preserve">In 2013 / 14 Ageing Well began to engage with the loneliness agenda in Northumberland, holding two </w:t>
      </w:r>
      <w:r w:rsidR="00A01143" w:rsidRPr="004E21F9">
        <w:rPr>
          <w:rFonts w:asciiTheme="minorHAnsi" w:hAnsiTheme="minorHAnsi" w:cs="Arial"/>
          <w:sz w:val="28"/>
          <w:szCs w:val="28"/>
        </w:rPr>
        <w:t>‘</w:t>
      </w:r>
      <w:r w:rsidRPr="004E21F9">
        <w:rPr>
          <w:rFonts w:asciiTheme="minorHAnsi" w:hAnsiTheme="minorHAnsi" w:cs="Arial"/>
          <w:sz w:val="28"/>
          <w:szCs w:val="28"/>
        </w:rPr>
        <w:t>Opening the Door on Loneliness in Later Life</w:t>
      </w:r>
      <w:r w:rsidR="00A01143" w:rsidRPr="004E21F9">
        <w:rPr>
          <w:rFonts w:asciiTheme="minorHAnsi" w:hAnsiTheme="minorHAnsi" w:cs="Arial"/>
          <w:sz w:val="28"/>
          <w:szCs w:val="28"/>
        </w:rPr>
        <w:t>’</w:t>
      </w:r>
      <w:r w:rsidRPr="004E21F9">
        <w:rPr>
          <w:rFonts w:asciiTheme="minorHAnsi" w:hAnsiTheme="minorHAnsi" w:cs="Arial"/>
          <w:sz w:val="28"/>
          <w:szCs w:val="28"/>
        </w:rPr>
        <w:t xml:space="preserve"> consultation events with older people. T</w:t>
      </w:r>
      <w:r w:rsidR="00C27151" w:rsidRPr="004E21F9">
        <w:rPr>
          <w:rFonts w:asciiTheme="minorHAnsi" w:hAnsiTheme="minorHAnsi" w:cs="Arial"/>
          <w:sz w:val="28"/>
          <w:szCs w:val="28"/>
        </w:rPr>
        <w:t>he consultation events discussed</w:t>
      </w:r>
      <w:r w:rsidRPr="004E21F9">
        <w:rPr>
          <w:rFonts w:asciiTheme="minorHAnsi" w:hAnsiTheme="minorHAnsi" w:cs="Arial"/>
          <w:sz w:val="28"/>
          <w:szCs w:val="28"/>
        </w:rPr>
        <w:t xml:space="preserve"> issues around loneliness and how to combat them, to influence the Northumberland</w:t>
      </w:r>
      <w:r w:rsidR="00702B81">
        <w:rPr>
          <w:rFonts w:asciiTheme="minorHAnsi" w:hAnsiTheme="minorHAnsi" w:cs="Arial"/>
          <w:sz w:val="28"/>
          <w:szCs w:val="28"/>
        </w:rPr>
        <w:t xml:space="preserve"> Health and Wellbeing Strategy.</w:t>
      </w:r>
    </w:p>
    <w:p w:rsidR="006F112E" w:rsidRPr="00702B81" w:rsidRDefault="00702B81" w:rsidP="00352B87">
      <w:pPr>
        <w:autoSpaceDE w:val="0"/>
        <w:autoSpaceDN w:val="0"/>
        <w:adjustRightInd w:val="0"/>
        <w:spacing w:before="240" w:after="60"/>
        <w:jc w:val="both"/>
        <w:rPr>
          <w:rFonts w:asciiTheme="minorHAnsi" w:hAnsiTheme="minorHAnsi" w:cs="Arial"/>
          <w:sz w:val="28"/>
          <w:szCs w:val="28"/>
          <w:lang w:eastAsia="en-GB"/>
        </w:rPr>
      </w:pPr>
      <w:r>
        <w:rPr>
          <w:rFonts w:asciiTheme="minorHAnsi" w:hAnsiTheme="minorHAnsi" w:cs="Arial"/>
          <w:sz w:val="28"/>
          <w:szCs w:val="28"/>
          <w:lang w:eastAsia="en-GB"/>
        </w:rPr>
        <w:lastRenderedPageBreak/>
        <w:t>Activity in 2014 includes:</w:t>
      </w:r>
    </w:p>
    <w:p w:rsidR="006F112E" w:rsidRPr="00702B81" w:rsidRDefault="006F112E" w:rsidP="00352B87">
      <w:pPr>
        <w:pStyle w:val="ListParagraph"/>
        <w:numPr>
          <w:ilvl w:val="0"/>
          <w:numId w:val="22"/>
        </w:numPr>
        <w:autoSpaceDE w:val="0"/>
        <w:autoSpaceDN w:val="0"/>
        <w:adjustRightInd w:val="0"/>
        <w:spacing w:before="240" w:after="60"/>
        <w:ind w:hanging="294"/>
        <w:jc w:val="both"/>
        <w:rPr>
          <w:rFonts w:asciiTheme="minorHAnsi" w:hAnsiTheme="minorHAnsi" w:cs="Arial"/>
          <w:sz w:val="28"/>
          <w:szCs w:val="28"/>
          <w:lang w:eastAsia="en-GB"/>
        </w:rPr>
      </w:pPr>
      <w:r w:rsidRPr="00702B81">
        <w:rPr>
          <w:rFonts w:asciiTheme="minorHAnsi" w:hAnsiTheme="minorHAnsi" w:cs="Arial"/>
          <w:sz w:val="28"/>
          <w:szCs w:val="28"/>
          <w:lang w:eastAsia="en-GB"/>
        </w:rPr>
        <w:t>Step into Spring in Ponteland, attended by around 170 older people</w:t>
      </w:r>
    </w:p>
    <w:p w:rsidR="006F112E" w:rsidRPr="00702B81" w:rsidRDefault="006F112E" w:rsidP="00352B87">
      <w:pPr>
        <w:pStyle w:val="ListParagraph"/>
        <w:numPr>
          <w:ilvl w:val="0"/>
          <w:numId w:val="22"/>
        </w:numPr>
        <w:autoSpaceDE w:val="0"/>
        <w:autoSpaceDN w:val="0"/>
        <w:adjustRightInd w:val="0"/>
        <w:spacing w:before="240" w:after="60"/>
        <w:ind w:hanging="294"/>
        <w:jc w:val="both"/>
        <w:rPr>
          <w:rFonts w:asciiTheme="minorHAnsi" w:hAnsiTheme="minorHAnsi" w:cs="Arial"/>
          <w:sz w:val="28"/>
          <w:szCs w:val="28"/>
          <w:lang w:eastAsia="en-GB"/>
        </w:rPr>
      </w:pPr>
      <w:r w:rsidRPr="00702B81">
        <w:rPr>
          <w:rFonts w:asciiTheme="minorHAnsi" w:hAnsiTheme="minorHAnsi" w:cs="Arial"/>
          <w:sz w:val="28"/>
          <w:szCs w:val="28"/>
          <w:lang w:eastAsia="en-GB"/>
        </w:rPr>
        <w:t xml:space="preserve">A new social activity group in Seaton Sluice in partnership with </w:t>
      </w:r>
      <w:r w:rsidR="00DF4B7B" w:rsidRPr="00702B81">
        <w:rPr>
          <w:rFonts w:asciiTheme="minorHAnsi" w:hAnsiTheme="minorHAnsi" w:cs="Arial"/>
          <w:sz w:val="28"/>
          <w:szCs w:val="28"/>
          <w:lang w:eastAsia="en-GB"/>
        </w:rPr>
        <w:t xml:space="preserve">the </w:t>
      </w:r>
      <w:r w:rsidR="00BA06D2" w:rsidRPr="00702B81">
        <w:rPr>
          <w:rFonts w:asciiTheme="minorHAnsi" w:hAnsiTheme="minorHAnsi" w:cs="Arial"/>
          <w:sz w:val="28"/>
          <w:szCs w:val="28"/>
          <w:lang w:eastAsia="en-GB"/>
        </w:rPr>
        <w:t xml:space="preserve">   </w:t>
      </w:r>
      <w:r w:rsidR="009F25EC" w:rsidRPr="00702B81">
        <w:rPr>
          <w:rFonts w:asciiTheme="minorHAnsi" w:hAnsiTheme="minorHAnsi" w:cs="Arial"/>
          <w:sz w:val="28"/>
          <w:szCs w:val="28"/>
          <w:lang w:eastAsia="en-GB"/>
        </w:rPr>
        <w:t xml:space="preserve">   </w:t>
      </w:r>
      <w:r w:rsidRPr="00702B81">
        <w:rPr>
          <w:rFonts w:asciiTheme="minorHAnsi" w:hAnsiTheme="minorHAnsi" w:cs="Arial"/>
          <w:sz w:val="28"/>
          <w:szCs w:val="28"/>
          <w:lang w:eastAsia="en-GB"/>
        </w:rPr>
        <w:t>R</w:t>
      </w:r>
      <w:r w:rsidR="00DF4B7B" w:rsidRPr="00702B81">
        <w:rPr>
          <w:rFonts w:asciiTheme="minorHAnsi" w:hAnsiTheme="minorHAnsi" w:cs="Arial"/>
          <w:sz w:val="28"/>
          <w:szCs w:val="28"/>
          <w:lang w:eastAsia="en-GB"/>
        </w:rPr>
        <w:t xml:space="preserve">oyal </w:t>
      </w:r>
      <w:r w:rsidRPr="00702B81">
        <w:rPr>
          <w:rFonts w:asciiTheme="minorHAnsi" w:hAnsiTheme="minorHAnsi" w:cs="Arial"/>
          <w:sz w:val="28"/>
          <w:szCs w:val="28"/>
          <w:lang w:eastAsia="en-GB"/>
        </w:rPr>
        <w:t>V</w:t>
      </w:r>
      <w:r w:rsidR="00DF4B7B" w:rsidRPr="00702B81">
        <w:rPr>
          <w:rFonts w:asciiTheme="minorHAnsi" w:hAnsiTheme="minorHAnsi" w:cs="Arial"/>
          <w:sz w:val="28"/>
          <w:szCs w:val="28"/>
          <w:lang w:eastAsia="en-GB"/>
        </w:rPr>
        <w:t xml:space="preserve">oluntary </w:t>
      </w:r>
      <w:r w:rsidRPr="00702B81">
        <w:rPr>
          <w:rFonts w:asciiTheme="minorHAnsi" w:hAnsiTheme="minorHAnsi" w:cs="Arial"/>
          <w:sz w:val="28"/>
          <w:szCs w:val="28"/>
          <w:lang w:eastAsia="en-GB"/>
        </w:rPr>
        <w:t>S</w:t>
      </w:r>
      <w:r w:rsidR="00DF4B7B" w:rsidRPr="00702B81">
        <w:rPr>
          <w:rFonts w:asciiTheme="minorHAnsi" w:hAnsiTheme="minorHAnsi" w:cs="Arial"/>
          <w:sz w:val="28"/>
          <w:szCs w:val="28"/>
          <w:lang w:eastAsia="en-GB"/>
        </w:rPr>
        <w:t>ervice</w:t>
      </w:r>
    </w:p>
    <w:p w:rsidR="006F112E" w:rsidRPr="00702B81" w:rsidRDefault="006F112E" w:rsidP="00352B87">
      <w:pPr>
        <w:pStyle w:val="ListParagraph"/>
        <w:numPr>
          <w:ilvl w:val="0"/>
          <w:numId w:val="22"/>
        </w:numPr>
        <w:autoSpaceDE w:val="0"/>
        <w:autoSpaceDN w:val="0"/>
        <w:adjustRightInd w:val="0"/>
        <w:spacing w:before="240" w:after="60"/>
        <w:ind w:hanging="294"/>
        <w:jc w:val="both"/>
        <w:rPr>
          <w:rFonts w:asciiTheme="minorHAnsi" w:hAnsiTheme="minorHAnsi" w:cs="Arial"/>
          <w:sz w:val="28"/>
          <w:szCs w:val="28"/>
          <w:lang w:eastAsia="en-GB"/>
        </w:rPr>
      </w:pPr>
      <w:r w:rsidRPr="00702B81">
        <w:rPr>
          <w:rFonts w:asciiTheme="minorHAnsi" w:hAnsiTheme="minorHAnsi" w:cs="Arial"/>
          <w:sz w:val="28"/>
          <w:szCs w:val="28"/>
          <w:lang w:eastAsia="en-GB"/>
        </w:rPr>
        <w:t>Continuation of the Blooming Well gardening</w:t>
      </w:r>
      <w:r w:rsidR="00DF4B7B" w:rsidRPr="00702B81">
        <w:rPr>
          <w:rFonts w:asciiTheme="minorHAnsi" w:hAnsiTheme="minorHAnsi" w:cs="Arial"/>
          <w:sz w:val="28"/>
          <w:szCs w:val="28"/>
          <w:lang w:eastAsia="en-GB"/>
        </w:rPr>
        <w:t xml:space="preserve"> groups and a successful bid by </w:t>
      </w:r>
      <w:r w:rsidRPr="00702B81">
        <w:rPr>
          <w:rFonts w:asciiTheme="minorHAnsi" w:hAnsiTheme="minorHAnsi" w:cs="Arial"/>
          <w:sz w:val="28"/>
          <w:szCs w:val="28"/>
          <w:lang w:eastAsia="en-GB"/>
        </w:rPr>
        <w:t>Groundwork to extend the programme for a further 2 years</w:t>
      </w:r>
    </w:p>
    <w:p w:rsidR="006F112E" w:rsidRPr="00702B81" w:rsidRDefault="006F112E" w:rsidP="00352B87">
      <w:pPr>
        <w:pStyle w:val="ListParagraph"/>
        <w:numPr>
          <w:ilvl w:val="0"/>
          <w:numId w:val="22"/>
        </w:numPr>
        <w:autoSpaceDE w:val="0"/>
        <w:autoSpaceDN w:val="0"/>
        <w:adjustRightInd w:val="0"/>
        <w:spacing w:before="240" w:after="60"/>
        <w:ind w:hanging="294"/>
        <w:jc w:val="both"/>
        <w:rPr>
          <w:rFonts w:asciiTheme="minorHAnsi" w:hAnsiTheme="minorHAnsi" w:cs="Arial"/>
          <w:sz w:val="28"/>
          <w:szCs w:val="28"/>
          <w:lang w:eastAsia="en-GB"/>
        </w:rPr>
      </w:pPr>
      <w:r w:rsidRPr="00702B81">
        <w:rPr>
          <w:rFonts w:asciiTheme="minorHAnsi" w:hAnsiTheme="minorHAnsi" w:cs="Arial"/>
          <w:sz w:val="28"/>
          <w:szCs w:val="28"/>
          <w:lang w:eastAsia="en-GB"/>
        </w:rPr>
        <w:t>Stobhill community planting (Spring 20</w:t>
      </w:r>
      <w:r w:rsidR="009F25EC" w:rsidRPr="00702B81">
        <w:rPr>
          <w:rFonts w:asciiTheme="minorHAnsi" w:hAnsiTheme="minorHAnsi" w:cs="Arial"/>
          <w:sz w:val="28"/>
          <w:szCs w:val="28"/>
          <w:lang w:eastAsia="en-GB"/>
        </w:rPr>
        <w:t xml:space="preserve">14) and social group </w:t>
      </w:r>
    </w:p>
    <w:p w:rsidR="006F112E" w:rsidRPr="00702B81" w:rsidRDefault="006F112E" w:rsidP="00352B87">
      <w:pPr>
        <w:pStyle w:val="ListParagraph"/>
        <w:numPr>
          <w:ilvl w:val="0"/>
          <w:numId w:val="22"/>
        </w:numPr>
        <w:autoSpaceDE w:val="0"/>
        <w:autoSpaceDN w:val="0"/>
        <w:adjustRightInd w:val="0"/>
        <w:spacing w:before="240" w:after="60"/>
        <w:ind w:hanging="294"/>
        <w:jc w:val="both"/>
        <w:rPr>
          <w:rFonts w:asciiTheme="minorHAnsi" w:hAnsiTheme="minorHAnsi" w:cs="Arial"/>
          <w:sz w:val="28"/>
          <w:szCs w:val="28"/>
          <w:lang w:eastAsia="en-GB"/>
        </w:rPr>
      </w:pPr>
      <w:r w:rsidRPr="00702B81">
        <w:rPr>
          <w:rFonts w:asciiTheme="minorHAnsi" w:hAnsiTheme="minorHAnsi" w:cs="Arial"/>
          <w:sz w:val="28"/>
          <w:szCs w:val="28"/>
          <w:lang w:eastAsia="en-GB"/>
        </w:rPr>
        <w:t>Supported walks programme in</w:t>
      </w:r>
      <w:r w:rsidR="00DF4B7B" w:rsidRPr="00702B81">
        <w:rPr>
          <w:rFonts w:asciiTheme="minorHAnsi" w:hAnsiTheme="minorHAnsi" w:cs="Arial"/>
          <w:sz w:val="28"/>
          <w:szCs w:val="28"/>
          <w:lang w:eastAsia="en-GB"/>
        </w:rPr>
        <w:t xml:space="preserve"> West Northumberland with North </w:t>
      </w:r>
      <w:r w:rsidRPr="00702B81">
        <w:rPr>
          <w:rFonts w:asciiTheme="minorHAnsi" w:hAnsiTheme="minorHAnsi" w:cs="Arial"/>
          <w:sz w:val="28"/>
          <w:szCs w:val="28"/>
          <w:lang w:eastAsia="en-GB"/>
        </w:rPr>
        <w:t>County Leisure</w:t>
      </w:r>
    </w:p>
    <w:p w:rsidR="006F112E" w:rsidRPr="00702B81" w:rsidRDefault="006F112E" w:rsidP="00352B87">
      <w:pPr>
        <w:pStyle w:val="ListParagraph"/>
        <w:numPr>
          <w:ilvl w:val="0"/>
          <w:numId w:val="22"/>
        </w:numPr>
        <w:autoSpaceDE w:val="0"/>
        <w:autoSpaceDN w:val="0"/>
        <w:adjustRightInd w:val="0"/>
        <w:spacing w:before="240" w:after="60"/>
        <w:ind w:hanging="294"/>
        <w:jc w:val="both"/>
        <w:rPr>
          <w:rFonts w:asciiTheme="minorHAnsi" w:hAnsiTheme="minorHAnsi" w:cs="Arial"/>
          <w:sz w:val="28"/>
          <w:szCs w:val="28"/>
          <w:lang w:eastAsia="en-GB"/>
        </w:rPr>
      </w:pPr>
      <w:r w:rsidRPr="00702B81">
        <w:rPr>
          <w:rFonts w:asciiTheme="minorHAnsi" w:hAnsiTheme="minorHAnsi" w:cs="Arial"/>
          <w:sz w:val="28"/>
          <w:szCs w:val="28"/>
          <w:lang w:eastAsia="en-GB"/>
        </w:rPr>
        <w:t>Planning of 'Winter Warmers' events to stay safe, healthy, warm and well</w:t>
      </w:r>
    </w:p>
    <w:p w:rsidR="006F112E" w:rsidRPr="00702B81" w:rsidRDefault="006F112E" w:rsidP="00352B87">
      <w:pPr>
        <w:pStyle w:val="ListParagraph"/>
        <w:numPr>
          <w:ilvl w:val="0"/>
          <w:numId w:val="22"/>
        </w:numPr>
        <w:autoSpaceDE w:val="0"/>
        <w:autoSpaceDN w:val="0"/>
        <w:adjustRightInd w:val="0"/>
        <w:spacing w:before="240" w:after="60"/>
        <w:ind w:hanging="294"/>
        <w:jc w:val="both"/>
        <w:rPr>
          <w:rFonts w:asciiTheme="minorHAnsi" w:hAnsiTheme="minorHAnsi" w:cs="Arial"/>
          <w:sz w:val="28"/>
          <w:szCs w:val="28"/>
          <w:lang w:eastAsia="en-GB"/>
        </w:rPr>
      </w:pPr>
      <w:r w:rsidRPr="00702B81">
        <w:rPr>
          <w:rFonts w:asciiTheme="minorHAnsi" w:hAnsiTheme="minorHAnsi" w:cs="Arial"/>
          <w:sz w:val="28"/>
          <w:szCs w:val="28"/>
          <w:lang w:eastAsia="en-GB"/>
        </w:rPr>
        <w:t>Promotion of Dementia Friendly Communities and Dementia Friends</w:t>
      </w:r>
    </w:p>
    <w:p w:rsidR="006F112E" w:rsidRPr="00702B81" w:rsidRDefault="006F112E" w:rsidP="00352B87">
      <w:pPr>
        <w:pStyle w:val="ListParagraph"/>
        <w:numPr>
          <w:ilvl w:val="0"/>
          <w:numId w:val="22"/>
        </w:numPr>
        <w:autoSpaceDE w:val="0"/>
        <w:autoSpaceDN w:val="0"/>
        <w:adjustRightInd w:val="0"/>
        <w:spacing w:before="240" w:after="60"/>
        <w:ind w:hanging="294"/>
        <w:jc w:val="both"/>
        <w:rPr>
          <w:rFonts w:asciiTheme="minorHAnsi" w:hAnsiTheme="minorHAnsi" w:cs="Arial"/>
          <w:sz w:val="28"/>
          <w:szCs w:val="28"/>
          <w:lang w:eastAsia="en-GB"/>
        </w:rPr>
      </w:pPr>
      <w:r w:rsidRPr="00702B81">
        <w:rPr>
          <w:rFonts w:asciiTheme="minorHAnsi" w:hAnsiTheme="minorHAnsi" w:cs="Arial"/>
          <w:sz w:val="28"/>
          <w:szCs w:val="28"/>
          <w:lang w:eastAsia="en-GB"/>
        </w:rPr>
        <w:t>Nutrition &amp; Hydration week events</w:t>
      </w:r>
    </w:p>
    <w:p w:rsidR="004C71E2" w:rsidRPr="00702B81" w:rsidRDefault="006F112E" w:rsidP="00352B87">
      <w:pPr>
        <w:pStyle w:val="ListParagraph"/>
        <w:numPr>
          <w:ilvl w:val="0"/>
          <w:numId w:val="22"/>
        </w:numPr>
        <w:autoSpaceDE w:val="0"/>
        <w:autoSpaceDN w:val="0"/>
        <w:adjustRightInd w:val="0"/>
        <w:spacing w:before="240" w:after="60"/>
        <w:ind w:hanging="294"/>
        <w:jc w:val="both"/>
        <w:rPr>
          <w:rFonts w:asciiTheme="minorHAnsi" w:hAnsiTheme="minorHAnsi" w:cs="Arial"/>
          <w:sz w:val="28"/>
          <w:szCs w:val="28"/>
          <w:lang w:eastAsia="en-GB"/>
        </w:rPr>
      </w:pPr>
      <w:r w:rsidRPr="00702B81">
        <w:rPr>
          <w:rFonts w:asciiTheme="minorHAnsi" w:hAnsiTheme="minorHAnsi" w:cs="Arial"/>
          <w:sz w:val="28"/>
          <w:szCs w:val="28"/>
          <w:lang w:eastAsia="en-GB"/>
        </w:rPr>
        <w:t>Partnership with BAIT Arts for Health Creative People Creative Places programme</w:t>
      </w:r>
      <w:r w:rsidR="00DD54FC" w:rsidRPr="00702B81">
        <w:rPr>
          <w:rFonts w:asciiTheme="minorHAnsi" w:hAnsiTheme="minorHAnsi" w:cs="Arial"/>
          <w:sz w:val="28"/>
          <w:szCs w:val="28"/>
          <w:lang w:eastAsia="en-GB"/>
        </w:rPr>
        <w:t xml:space="preserve"> in </w:t>
      </w:r>
      <w:r w:rsidRPr="00702B81">
        <w:rPr>
          <w:rFonts w:asciiTheme="minorHAnsi" w:hAnsiTheme="minorHAnsi" w:cs="Arial"/>
          <w:sz w:val="28"/>
          <w:szCs w:val="28"/>
          <w:lang w:eastAsia="en-GB"/>
        </w:rPr>
        <w:t>South East Northumberland to offer a ra</w:t>
      </w:r>
      <w:r w:rsidR="00DD54FC" w:rsidRPr="00702B81">
        <w:rPr>
          <w:rFonts w:asciiTheme="minorHAnsi" w:hAnsiTheme="minorHAnsi" w:cs="Arial"/>
          <w:sz w:val="28"/>
          <w:szCs w:val="28"/>
          <w:lang w:eastAsia="en-GB"/>
        </w:rPr>
        <w:t xml:space="preserve">nge of arts based activity with </w:t>
      </w:r>
      <w:r w:rsidRPr="00702B81">
        <w:rPr>
          <w:rFonts w:asciiTheme="minorHAnsi" w:hAnsiTheme="minorHAnsi" w:cs="Arial"/>
          <w:sz w:val="28"/>
          <w:szCs w:val="28"/>
          <w:lang w:eastAsia="en-GB"/>
        </w:rPr>
        <w:t xml:space="preserve">professional artists </w:t>
      </w:r>
      <w:r w:rsidR="00DD54FC" w:rsidRPr="00702B81">
        <w:rPr>
          <w:rFonts w:asciiTheme="minorHAnsi" w:hAnsiTheme="minorHAnsi" w:cs="Arial"/>
          <w:sz w:val="28"/>
          <w:szCs w:val="28"/>
          <w:lang w:eastAsia="en-GB"/>
        </w:rPr>
        <w:t>who</w:t>
      </w:r>
      <w:r w:rsidRPr="00702B81">
        <w:rPr>
          <w:rFonts w:asciiTheme="minorHAnsi" w:hAnsiTheme="minorHAnsi" w:cs="Arial"/>
          <w:sz w:val="28"/>
          <w:szCs w:val="28"/>
          <w:lang w:eastAsia="en-GB"/>
        </w:rPr>
        <w:t xml:space="preserve"> inc</w:t>
      </w:r>
      <w:r w:rsidR="00DD54FC" w:rsidRPr="00702B81">
        <w:rPr>
          <w:rFonts w:asciiTheme="minorHAnsi" w:hAnsiTheme="minorHAnsi" w:cs="Arial"/>
          <w:sz w:val="28"/>
          <w:szCs w:val="28"/>
          <w:lang w:eastAsia="en-GB"/>
        </w:rPr>
        <w:t>lude</w:t>
      </w:r>
      <w:r w:rsidRPr="00702B81">
        <w:rPr>
          <w:rFonts w:asciiTheme="minorHAnsi" w:hAnsiTheme="minorHAnsi" w:cs="Arial"/>
          <w:sz w:val="28"/>
          <w:szCs w:val="28"/>
          <w:lang w:eastAsia="en-GB"/>
        </w:rPr>
        <w:t xml:space="preserve"> people living with dementia and their families</w:t>
      </w:r>
      <w:r w:rsidR="00DD54FC" w:rsidRPr="00702B81">
        <w:rPr>
          <w:rFonts w:asciiTheme="minorHAnsi" w:hAnsiTheme="minorHAnsi" w:cs="Arial"/>
          <w:sz w:val="28"/>
          <w:szCs w:val="28"/>
          <w:lang w:eastAsia="en-GB"/>
        </w:rPr>
        <w:t>.</w:t>
      </w:r>
    </w:p>
    <w:p w:rsidR="00F450C1" w:rsidRPr="00702B81" w:rsidRDefault="004C71E2" w:rsidP="00352B87">
      <w:pPr>
        <w:autoSpaceDE w:val="0"/>
        <w:autoSpaceDN w:val="0"/>
        <w:adjustRightInd w:val="0"/>
        <w:spacing w:before="240" w:after="60"/>
        <w:jc w:val="both"/>
        <w:rPr>
          <w:rFonts w:asciiTheme="minorHAnsi" w:hAnsiTheme="minorHAnsi" w:cs="Arial"/>
          <w:sz w:val="28"/>
          <w:szCs w:val="28"/>
          <w:lang w:eastAsia="en-GB"/>
        </w:rPr>
      </w:pPr>
      <w:r w:rsidRPr="004E21F9">
        <w:rPr>
          <w:rFonts w:asciiTheme="minorHAnsi" w:hAnsiTheme="minorHAnsi" w:cs="Arial"/>
          <w:sz w:val="28"/>
          <w:szCs w:val="28"/>
          <w:lang w:eastAsia="en-GB"/>
        </w:rPr>
        <w:t xml:space="preserve"> </w:t>
      </w:r>
      <w:hyperlink r:id="rId13" w:history="1">
        <w:r w:rsidRPr="004E21F9">
          <w:rPr>
            <w:rStyle w:val="Hyperlink"/>
            <w:rFonts w:asciiTheme="minorHAnsi" w:hAnsiTheme="minorHAnsi" w:cs="Arial"/>
            <w:sz w:val="28"/>
            <w:szCs w:val="28"/>
            <w:lang w:eastAsia="en-GB"/>
          </w:rPr>
          <w:t>Ann.Brown@nhct.nhs.uk</w:t>
        </w:r>
      </w:hyperlink>
      <w:r w:rsidRPr="004E21F9">
        <w:rPr>
          <w:rFonts w:asciiTheme="minorHAnsi" w:hAnsiTheme="minorHAnsi" w:cs="Arial"/>
          <w:sz w:val="28"/>
          <w:szCs w:val="28"/>
          <w:lang w:eastAsia="en-GB"/>
        </w:rPr>
        <w:t xml:space="preserve"> </w:t>
      </w:r>
    </w:p>
    <w:p w:rsidR="006B6311" w:rsidRPr="00702B81" w:rsidRDefault="006B6311" w:rsidP="00352B87">
      <w:pPr>
        <w:pStyle w:val="Heading2"/>
        <w:jc w:val="both"/>
        <w:rPr>
          <w:sz w:val="28"/>
        </w:rPr>
      </w:pPr>
      <w:bookmarkStart w:id="72" w:name="_Toc408314001"/>
      <w:r w:rsidRPr="00702B81">
        <w:rPr>
          <w:sz w:val="28"/>
        </w:rPr>
        <w:t>3.12</w:t>
      </w:r>
      <w:r w:rsidR="0098230B">
        <w:rPr>
          <w:sz w:val="28"/>
        </w:rPr>
        <w:tab/>
      </w:r>
      <w:r w:rsidRPr="00702B81">
        <w:rPr>
          <w:sz w:val="28"/>
        </w:rPr>
        <w:t>Redcar and Cleveland Older People’s Partnership</w:t>
      </w:r>
      <w:bookmarkEnd w:id="72"/>
    </w:p>
    <w:p w:rsidR="006B6311" w:rsidRPr="004E21F9" w:rsidRDefault="006B6311"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In a survey </w:t>
      </w:r>
      <w:r w:rsidR="009D1260" w:rsidRPr="004E21F9">
        <w:rPr>
          <w:rFonts w:asciiTheme="minorHAnsi" w:hAnsiTheme="minorHAnsi" w:cs="Arial"/>
          <w:sz w:val="28"/>
          <w:szCs w:val="28"/>
        </w:rPr>
        <w:t>‘</w:t>
      </w:r>
      <w:r w:rsidRPr="004E21F9">
        <w:rPr>
          <w:rFonts w:asciiTheme="minorHAnsi" w:hAnsiTheme="minorHAnsi" w:cs="Arial"/>
          <w:sz w:val="28"/>
          <w:szCs w:val="28"/>
        </w:rPr>
        <w:t>How Comfortable is Your Life</w:t>
      </w:r>
      <w:r w:rsidR="009D1260" w:rsidRPr="004E21F9">
        <w:rPr>
          <w:rFonts w:asciiTheme="minorHAnsi" w:hAnsiTheme="minorHAnsi" w:cs="Arial"/>
          <w:sz w:val="28"/>
          <w:szCs w:val="28"/>
        </w:rPr>
        <w:t>’</w:t>
      </w:r>
      <w:r w:rsidRPr="004E21F9">
        <w:rPr>
          <w:rFonts w:asciiTheme="minorHAnsi" w:hAnsiTheme="minorHAnsi" w:cs="Arial"/>
          <w:sz w:val="28"/>
          <w:szCs w:val="28"/>
        </w:rPr>
        <w:t>, 28% of people said they felt lonely or isolated. The Older People’s Partnership organise</w:t>
      </w:r>
      <w:r w:rsidR="002E4CA2" w:rsidRPr="004E21F9">
        <w:rPr>
          <w:rFonts w:asciiTheme="minorHAnsi" w:hAnsiTheme="minorHAnsi" w:cs="Arial"/>
          <w:sz w:val="28"/>
          <w:szCs w:val="28"/>
        </w:rPr>
        <w:t>s</w:t>
      </w:r>
      <w:r w:rsidRPr="004E21F9">
        <w:rPr>
          <w:rFonts w:asciiTheme="minorHAnsi" w:hAnsiTheme="minorHAnsi" w:cs="Arial"/>
          <w:sz w:val="28"/>
          <w:szCs w:val="28"/>
        </w:rPr>
        <w:t xml:space="preserve"> events to ensure that people can come together for social activities in addition to </w:t>
      </w:r>
      <w:r w:rsidR="006F4FF8" w:rsidRPr="004E21F9">
        <w:rPr>
          <w:rFonts w:asciiTheme="minorHAnsi" w:hAnsiTheme="minorHAnsi" w:cs="Arial"/>
          <w:sz w:val="28"/>
          <w:szCs w:val="28"/>
        </w:rPr>
        <w:t xml:space="preserve">offering </w:t>
      </w:r>
      <w:r w:rsidRPr="004E21F9">
        <w:rPr>
          <w:rFonts w:asciiTheme="minorHAnsi" w:hAnsiTheme="minorHAnsi" w:cs="Arial"/>
          <w:sz w:val="28"/>
          <w:szCs w:val="28"/>
        </w:rPr>
        <w:t>help and in</w:t>
      </w:r>
      <w:r w:rsidR="00702B81">
        <w:rPr>
          <w:rFonts w:asciiTheme="minorHAnsi" w:hAnsiTheme="minorHAnsi" w:cs="Arial"/>
          <w:sz w:val="28"/>
          <w:szCs w:val="28"/>
        </w:rPr>
        <w:t>formation to address isolation.</w:t>
      </w:r>
    </w:p>
    <w:p w:rsidR="00F450C1" w:rsidRPr="00702B81" w:rsidRDefault="00A2657C" w:rsidP="00352B87">
      <w:pPr>
        <w:pStyle w:val="Heading2"/>
        <w:jc w:val="both"/>
        <w:rPr>
          <w:sz w:val="28"/>
        </w:rPr>
      </w:pPr>
      <w:bookmarkStart w:id="73" w:name="_Toc408314002"/>
      <w:r w:rsidRPr="00702B81">
        <w:rPr>
          <w:sz w:val="28"/>
        </w:rPr>
        <w:t>3.13</w:t>
      </w:r>
      <w:r w:rsidR="0098230B">
        <w:rPr>
          <w:sz w:val="28"/>
        </w:rPr>
        <w:tab/>
      </w:r>
      <w:r w:rsidR="00F54B1A" w:rsidRPr="00702B81">
        <w:rPr>
          <w:sz w:val="28"/>
        </w:rPr>
        <w:t>Seton Care Befrienders</w:t>
      </w:r>
      <w:bookmarkEnd w:id="73"/>
    </w:p>
    <w:p w:rsidR="00D55106" w:rsidRPr="004E21F9" w:rsidRDefault="00D55106" w:rsidP="00352B87">
      <w:pPr>
        <w:pStyle w:val="z-TopofForm"/>
        <w:spacing w:before="240" w:after="60"/>
        <w:jc w:val="both"/>
        <w:rPr>
          <w:rFonts w:asciiTheme="minorHAnsi" w:hAnsiTheme="minorHAnsi"/>
          <w:sz w:val="28"/>
          <w:szCs w:val="28"/>
        </w:rPr>
      </w:pPr>
      <w:r w:rsidRPr="004E21F9">
        <w:rPr>
          <w:rFonts w:asciiTheme="minorHAnsi" w:hAnsiTheme="minorHAnsi"/>
          <w:sz w:val="28"/>
          <w:szCs w:val="28"/>
        </w:rPr>
        <w:t>Top of Form</w:t>
      </w:r>
    </w:p>
    <w:p w:rsidR="00D55106" w:rsidRPr="004E21F9" w:rsidRDefault="00D55106" w:rsidP="00352B87">
      <w:pPr>
        <w:pStyle w:val="NormalWeb"/>
        <w:shd w:val="clear" w:color="auto" w:fill="FFFFFF"/>
        <w:spacing w:before="240" w:beforeAutospacing="0" w:after="60" w:afterAutospacing="0"/>
        <w:jc w:val="both"/>
        <w:textAlignment w:val="baseline"/>
        <w:rPr>
          <w:rFonts w:asciiTheme="minorHAnsi" w:hAnsiTheme="minorHAnsi" w:cs="Arial"/>
          <w:color w:val="000000"/>
          <w:sz w:val="28"/>
          <w:szCs w:val="28"/>
        </w:rPr>
      </w:pPr>
      <w:r w:rsidRPr="004E21F9">
        <w:rPr>
          <w:rFonts w:asciiTheme="minorHAnsi" w:hAnsiTheme="minorHAnsi" w:cs="Arial"/>
          <w:color w:val="000000"/>
          <w:sz w:val="28"/>
          <w:szCs w:val="28"/>
        </w:rPr>
        <w:t>The Seton Care Befrienders Project was set up in August 2012 to provide a voluntary befriending service to anyone over 55 living in Berwickshire or north Northumberland.</w:t>
      </w:r>
    </w:p>
    <w:p w:rsidR="00D55106" w:rsidRPr="00702B81" w:rsidRDefault="0098230B" w:rsidP="00352B87">
      <w:pPr>
        <w:pStyle w:val="Heading3"/>
        <w:jc w:val="both"/>
        <w:rPr>
          <w:rFonts w:asciiTheme="minorHAnsi" w:eastAsia="Calibri" w:hAnsiTheme="minorHAnsi" w:cs="Arial"/>
          <w:b w:val="0"/>
          <w:bCs w:val="0"/>
          <w:color w:val="000000"/>
          <w:sz w:val="28"/>
          <w:szCs w:val="28"/>
        </w:rPr>
      </w:pPr>
      <w:bookmarkStart w:id="74" w:name="_Toc408314003"/>
      <w:r>
        <w:rPr>
          <w:rFonts w:asciiTheme="majorHAnsi" w:hAnsiTheme="majorHAnsi"/>
        </w:rPr>
        <w:lastRenderedPageBreak/>
        <w:t>3.13.1</w:t>
      </w:r>
      <w:r>
        <w:rPr>
          <w:rFonts w:asciiTheme="majorHAnsi" w:hAnsiTheme="majorHAnsi"/>
        </w:rPr>
        <w:tab/>
      </w:r>
      <w:r w:rsidR="00D55106" w:rsidRPr="00702B81">
        <w:rPr>
          <w:rFonts w:asciiTheme="majorHAnsi" w:hAnsiTheme="majorHAnsi"/>
        </w:rPr>
        <w:t>What a vol</w:t>
      </w:r>
      <w:r w:rsidR="00EC748B" w:rsidRPr="00702B81">
        <w:rPr>
          <w:rFonts w:asciiTheme="majorHAnsi" w:hAnsiTheme="majorHAnsi"/>
        </w:rPr>
        <w:t>unteer befriender can do</w:t>
      </w:r>
      <w:bookmarkEnd w:id="74"/>
      <w:r w:rsidR="00D55106" w:rsidRPr="00702B81">
        <w:rPr>
          <w:rFonts w:asciiTheme="majorHAnsi" w:hAnsiTheme="majorHAnsi"/>
        </w:rPr>
        <w:t>    </w:t>
      </w:r>
      <w:r w:rsidR="00D55106" w:rsidRPr="00702B81">
        <w:rPr>
          <w:rFonts w:asciiTheme="minorHAnsi" w:eastAsia="Calibri" w:hAnsiTheme="minorHAnsi" w:cs="Arial"/>
          <w:b w:val="0"/>
          <w:bCs w:val="0"/>
          <w:color w:val="000000"/>
          <w:sz w:val="28"/>
          <w:szCs w:val="28"/>
        </w:rPr>
        <w:t>           </w:t>
      </w:r>
    </w:p>
    <w:p w:rsidR="00D55106" w:rsidRPr="004E21F9" w:rsidRDefault="00EC748B" w:rsidP="00352B87">
      <w:pPr>
        <w:numPr>
          <w:ilvl w:val="0"/>
          <w:numId w:val="23"/>
        </w:numPr>
        <w:shd w:val="clear" w:color="auto" w:fill="FFFFFF"/>
        <w:spacing w:before="240" w:after="60"/>
        <w:ind w:left="709" w:hanging="283"/>
        <w:jc w:val="both"/>
        <w:textAlignment w:val="baseline"/>
        <w:rPr>
          <w:rFonts w:asciiTheme="minorHAnsi" w:hAnsiTheme="minorHAnsi" w:cs="Arial"/>
          <w:color w:val="000000"/>
          <w:sz w:val="28"/>
          <w:szCs w:val="28"/>
        </w:rPr>
      </w:pPr>
      <w:r w:rsidRPr="004E21F9">
        <w:rPr>
          <w:rFonts w:asciiTheme="minorHAnsi" w:hAnsiTheme="minorHAnsi" w:cs="Arial"/>
          <w:color w:val="000000"/>
          <w:sz w:val="28"/>
          <w:szCs w:val="28"/>
        </w:rPr>
        <w:t>Arrange to do social activities with a lonely person, such as</w:t>
      </w:r>
      <w:r w:rsidR="00D55106" w:rsidRPr="004E21F9">
        <w:rPr>
          <w:rFonts w:asciiTheme="minorHAnsi" w:hAnsiTheme="minorHAnsi" w:cs="Arial"/>
          <w:color w:val="000000"/>
          <w:sz w:val="28"/>
          <w:szCs w:val="28"/>
        </w:rPr>
        <w:t xml:space="preserve"> attending drop-in centres or hobby clubs</w:t>
      </w:r>
    </w:p>
    <w:p w:rsidR="00D55106" w:rsidRPr="004E21F9" w:rsidRDefault="00EC748B" w:rsidP="00352B87">
      <w:pPr>
        <w:numPr>
          <w:ilvl w:val="0"/>
          <w:numId w:val="23"/>
        </w:numPr>
        <w:shd w:val="clear" w:color="auto" w:fill="FFFFFF"/>
        <w:spacing w:before="240" w:after="60"/>
        <w:ind w:left="709" w:hanging="283"/>
        <w:jc w:val="both"/>
        <w:textAlignment w:val="baseline"/>
        <w:rPr>
          <w:rFonts w:asciiTheme="minorHAnsi" w:hAnsiTheme="minorHAnsi" w:cs="Arial"/>
          <w:color w:val="000000"/>
          <w:sz w:val="28"/>
          <w:szCs w:val="28"/>
        </w:rPr>
      </w:pPr>
      <w:r w:rsidRPr="004E21F9">
        <w:rPr>
          <w:rFonts w:asciiTheme="minorHAnsi" w:hAnsiTheme="minorHAnsi" w:cs="Arial"/>
          <w:color w:val="000000"/>
          <w:sz w:val="28"/>
          <w:szCs w:val="28"/>
        </w:rPr>
        <w:t>Give time to talk</w:t>
      </w:r>
    </w:p>
    <w:p w:rsidR="00D55106" w:rsidRPr="004E21F9" w:rsidRDefault="00EC748B" w:rsidP="00352B87">
      <w:pPr>
        <w:numPr>
          <w:ilvl w:val="0"/>
          <w:numId w:val="23"/>
        </w:numPr>
        <w:shd w:val="clear" w:color="auto" w:fill="FFFFFF"/>
        <w:spacing w:before="240" w:after="60"/>
        <w:ind w:left="709" w:hanging="283"/>
        <w:jc w:val="both"/>
        <w:textAlignment w:val="baseline"/>
        <w:rPr>
          <w:rFonts w:asciiTheme="minorHAnsi" w:hAnsiTheme="minorHAnsi" w:cs="Arial"/>
          <w:color w:val="000000"/>
          <w:sz w:val="28"/>
          <w:szCs w:val="28"/>
        </w:rPr>
      </w:pPr>
      <w:r w:rsidRPr="004E21F9">
        <w:rPr>
          <w:rFonts w:asciiTheme="minorHAnsi" w:hAnsiTheme="minorHAnsi" w:cs="Arial"/>
          <w:color w:val="000000"/>
          <w:sz w:val="28"/>
          <w:szCs w:val="28"/>
        </w:rPr>
        <w:t>Help someone</w:t>
      </w:r>
      <w:r w:rsidR="00D55106" w:rsidRPr="004E21F9">
        <w:rPr>
          <w:rFonts w:asciiTheme="minorHAnsi" w:hAnsiTheme="minorHAnsi" w:cs="Arial"/>
          <w:color w:val="000000"/>
          <w:sz w:val="28"/>
          <w:szCs w:val="28"/>
        </w:rPr>
        <w:t xml:space="preserve"> with a hobby</w:t>
      </w:r>
    </w:p>
    <w:p w:rsidR="00D55106" w:rsidRPr="004E21F9" w:rsidRDefault="00941E7F" w:rsidP="00352B87">
      <w:pPr>
        <w:numPr>
          <w:ilvl w:val="0"/>
          <w:numId w:val="23"/>
        </w:numPr>
        <w:shd w:val="clear" w:color="auto" w:fill="FFFFFF"/>
        <w:spacing w:before="240" w:after="60"/>
        <w:ind w:left="709" w:hanging="283"/>
        <w:jc w:val="both"/>
        <w:textAlignment w:val="baseline"/>
        <w:rPr>
          <w:rFonts w:asciiTheme="minorHAnsi" w:hAnsiTheme="minorHAnsi" w:cs="Arial"/>
          <w:color w:val="000000"/>
          <w:sz w:val="28"/>
          <w:szCs w:val="28"/>
        </w:rPr>
      </w:pPr>
      <w:r w:rsidRPr="004E21F9">
        <w:rPr>
          <w:rFonts w:asciiTheme="minorHAnsi" w:hAnsiTheme="minorHAnsi" w:cs="Arial"/>
          <w:color w:val="000000"/>
          <w:sz w:val="28"/>
          <w:szCs w:val="28"/>
        </w:rPr>
        <w:t>Pop</w:t>
      </w:r>
      <w:r w:rsidR="00D55106" w:rsidRPr="004E21F9">
        <w:rPr>
          <w:rFonts w:asciiTheme="minorHAnsi" w:hAnsiTheme="minorHAnsi" w:cs="Arial"/>
          <w:color w:val="000000"/>
          <w:sz w:val="28"/>
          <w:szCs w:val="28"/>
        </w:rPr>
        <w:t xml:space="preserve"> in to say hello</w:t>
      </w:r>
    </w:p>
    <w:p w:rsidR="00FC476E" w:rsidRPr="00702B81" w:rsidRDefault="00941E7F" w:rsidP="00352B87">
      <w:pPr>
        <w:numPr>
          <w:ilvl w:val="0"/>
          <w:numId w:val="23"/>
        </w:numPr>
        <w:shd w:val="clear" w:color="auto" w:fill="FFFFFF"/>
        <w:spacing w:before="240" w:after="60"/>
        <w:ind w:left="709" w:hanging="283"/>
        <w:jc w:val="both"/>
        <w:textAlignment w:val="baseline"/>
        <w:rPr>
          <w:rFonts w:asciiTheme="minorHAnsi" w:hAnsiTheme="minorHAnsi" w:cs="Arial"/>
          <w:color w:val="000000"/>
          <w:sz w:val="28"/>
          <w:szCs w:val="28"/>
        </w:rPr>
      </w:pPr>
      <w:r w:rsidRPr="004E21F9">
        <w:rPr>
          <w:rFonts w:asciiTheme="minorHAnsi" w:hAnsiTheme="minorHAnsi" w:cs="Arial"/>
          <w:color w:val="000000"/>
          <w:sz w:val="28"/>
          <w:szCs w:val="28"/>
        </w:rPr>
        <w:t>Visit for</w:t>
      </w:r>
      <w:r w:rsidR="00D55106" w:rsidRPr="004E21F9">
        <w:rPr>
          <w:rFonts w:asciiTheme="minorHAnsi" w:hAnsiTheme="minorHAnsi" w:cs="Arial"/>
          <w:color w:val="000000"/>
          <w:sz w:val="28"/>
          <w:szCs w:val="28"/>
        </w:rPr>
        <w:t xml:space="preserve"> a cup of tea </w:t>
      </w:r>
      <w:r w:rsidRPr="004E21F9">
        <w:rPr>
          <w:rFonts w:asciiTheme="minorHAnsi" w:hAnsiTheme="minorHAnsi" w:cs="Arial"/>
          <w:color w:val="000000"/>
          <w:sz w:val="28"/>
          <w:szCs w:val="28"/>
        </w:rPr>
        <w:t>and provide</w:t>
      </w:r>
      <w:r w:rsidR="00D55106" w:rsidRPr="004E21F9">
        <w:rPr>
          <w:rFonts w:asciiTheme="minorHAnsi" w:hAnsiTheme="minorHAnsi" w:cs="Arial"/>
          <w:color w:val="000000"/>
          <w:sz w:val="28"/>
          <w:szCs w:val="28"/>
        </w:rPr>
        <w:t xml:space="preserve"> some companionship.</w:t>
      </w:r>
    </w:p>
    <w:p w:rsidR="00F54B1A" w:rsidRPr="00702B81" w:rsidRDefault="0098230B" w:rsidP="00352B87">
      <w:pPr>
        <w:pStyle w:val="Heading3"/>
        <w:jc w:val="both"/>
        <w:rPr>
          <w:rFonts w:asciiTheme="majorHAnsi" w:hAnsiTheme="majorHAnsi"/>
        </w:rPr>
      </w:pPr>
      <w:bookmarkStart w:id="75" w:name="_Toc408314004"/>
      <w:r>
        <w:rPr>
          <w:rFonts w:asciiTheme="majorHAnsi" w:hAnsiTheme="majorHAnsi"/>
        </w:rPr>
        <w:t>3.13.2</w:t>
      </w:r>
      <w:r>
        <w:rPr>
          <w:rFonts w:asciiTheme="majorHAnsi" w:hAnsiTheme="majorHAnsi"/>
        </w:rPr>
        <w:tab/>
      </w:r>
      <w:r w:rsidR="00FC476E" w:rsidRPr="00702B81">
        <w:rPr>
          <w:rFonts w:asciiTheme="majorHAnsi" w:hAnsiTheme="majorHAnsi"/>
        </w:rPr>
        <w:t>The Project</w:t>
      </w:r>
      <w:bookmarkEnd w:id="75"/>
    </w:p>
    <w:p w:rsidR="002F79F6" w:rsidRPr="004E21F9" w:rsidRDefault="002F79F6" w:rsidP="00352B87">
      <w:pPr>
        <w:shd w:val="clear" w:color="auto" w:fill="FFFFFF"/>
        <w:spacing w:before="240" w:after="60"/>
        <w:jc w:val="both"/>
        <w:rPr>
          <w:rFonts w:asciiTheme="minorHAnsi" w:eastAsia="Times New Roman" w:hAnsiTheme="minorHAnsi" w:cs="Arial"/>
          <w:color w:val="222222"/>
          <w:sz w:val="28"/>
          <w:szCs w:val="28"/>
          <w:lang w:eastAsia="en-GB"/>
        </w:rPr>
      </w:pPr>
      <w:r w:rsidRPr="004E21F9">
        <w:rPr>
          <w:rFonts w:asciiTheme="minorHAnsi" w:eastAsia="Times New Roman" w:hAnsiTheme="minorHAnsi" w:cs="Arial"/>
          <w:color w:val="222222"/>
          <w:sz w:val="28"/>
          <w:szCs w:val="28"/>
          <w:lang w:eastAsia="en-GB"/>
        </w:rPr>
        <w:t>The project has over 20 volunteers and around 40 service users but those numbers are rising all the time. The project was a runner-up for Outstanding Project of the Year at Berwick Voluntary Forum’s Annual Awards in 2014 and earlier in the year, the project achieved the Mentoring and Befriending Foundation’s Approved Provider Standard accreditation.</w:t>
      </w:r>
    </w:p>
    <w:p w:rsidR="002F79F6" w:rsidRPr="00702B81" w:rsidRDefault="004E40EE" w:rsidP="00352B87">
      <w:pPr>
        <w:shd w:val="clear" w:color="auto" w:fill="FFFFFF"/>
        <w:spacing w:before="240" w:after="60"/>
        <w:jc w:val="both"/>
        <w:rPr>
          <w:rFonts w:asciiTheme="minorHAnsi" w:eastAsia="Times New Roman" w:hAnsiTheme="minorHAnsi" w:cs="Arial"/>
          <w:color w:val="222222"/>
          <w:sz w:val="28"/>
          <w:szCs w:val="28"/>
          <w:lang w:eastAsia="en-GB"/>
        </w:rPr>
      </w:pPr>
      <w:hyperlink r:id="rId14" w:history="1">
        <w:r w:rsidR="009F25EC" w:rsidRPr="004E21F9">
          <w:rPr>
            <w:rStyle w:val="Hyperlink"/>
            <w:rFonts w:asciiTheme="minorHAnsi" w:eastAsia="Times New Roman" w:hAnsiTheme="minorHAnsi" w:cs="Arial"/>
            <w:sz w:val="28"/>
            <w:szCs w:val="28"/>
            <w:lang w:eastAsia="en-GB"/>
          </w:rPr>
          <w:t>www.setoncare.org.uk</w:t>
        </w:r>
      </w:hyperlink>
      <w:r w:rsidR="009F25EC" w:rsidRPr="004E21F9">
        <w:rPr>
          <w:rFonts w:asciiTheme="minorHAnsi" w:eastAsia="Times New Roman" w:hAnsiTheme="minorHAnsi" w:cs="Arial"/>
          <w:color w:val="222222"/>
          <w:sz w:val="28"/>
          <w:szCs w:val="28"/>
          <w:lang w:eastAsia="en-GB"/>
        </w:rPr>
        <w:t xml:space="preserve"> </w:t>
      </w:r>
    </w:p>
    <w:p w:rsidR="00FC476E" w:rsidRPr="00702B81" w:rsidRDefault="0094172A" w:rsidP="00352B87">
      <w:pPr>
        <w:pStyle w:val="Heading2"/>
        <w:jc w:val="both"/>
        <w:rPr>
          <w:sz w:val="28"/>
        </w:rPr>
      </w:pPr>
      <w:bookmarkStart w:id="76" w:name="_Toc408314005"/>
      <w:r w:rsidRPr="00702B81">
        <w:rPr>
          <w:sz w:val="28"/>
        </w:rPr>
        <w:t>3.1</w:t>
      </w:r>
      <w:r w:rsidR="0098230B">
        <w:rPr>
          <w:sz w:val="28"/>
        </w:rPr>
        <w:t>4</w:t>
      </w:r>
      <w:r w:rsidR="0098230B">
        <w:rPr>
          <w:sz w:val="28"/>
        </w:rPr>
        <w:tab/>
      </w:r>
      <w:r w:rsidR="00151431" w:rsidRPr="00702B81">
        <w:rPr>
          <w:sz w:val="28"/>
        </w:rPr>
        <w:t>The Alzheimer’s Society</w:t>
      </w:r>
      <w:bookmarkEnd w:id="76"/>
    </w:p>
    <w:p w:rsidR="00FC476E" w:rsidRPr="00702B81" w:rsidRDefault="0098230B" w:rsidP="00352B87">
      <w:pPr>
        <w:pStyle w:val="Heading3"/>
        <w:jc w:val="both"/>
        <w:rPr>
          <w:rFonts w:asciiTheme="majorHAnsi" w:hAnsiTheme="majorHAnsi"/>
        </w:rPr>
      </w:pPr>
      <w:bookmarkStart w:id="77" w:name="_Toc408314006"/>
      <w:r>
        <w:rPr>
          <w:rFonts w:asciiTheme="majorHAnsi" w:hAnsiTheme="majorHAnsi"/>
        </w:rPr>
        <w:t>3.14.1</w:t>
      </w:r>
      <w:r>
        <w:rPr>
          <w:rFonts w:asciiTheme="majorHAnsi" w:hAnsiTheme="majorHAnsi"/>
        </w:rPr>
        <w:tab/>
      </w:r>
      <w:r w:rsidR="00FC476E" w:rsidRPr="00702B81">
        <w:rPr>
          <w:rFonts w:asciiTheme="majorHAnsi" w:hAnsiTheme="majorHAnsi"/>
        </w:rPr>
        <w:t>Dementia 2013 Report</w:t>
      </w:r>
      <w:bookmarkEnd w:id="77"/>
    </w:p>
    <w:p w:rsidR="00702B81" w:rsidRPr="004E21F9" w:rsidRDefault="00FC476E"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In their report </w:t>
      </w:r>
      <w:r w:rsidR="00151431" w:rsidRPr="004E21F9">
        <w:rPr>
          <w:rFonts w:asciiTheme="minorHAnsi" w:hAnsiTheme="minorHAnsi" w:cs="Arial"/>
          <w:sz w:val="28"/>
          <w:szCs w:val="28"/>
        </w:rPr>
        <w:t>Dementia 2013, the Alzheimer’s Society addre</w:t>
      </w:r>
      <w:r w:rsidR="00702B81">
        <w:rPr>
          <w:rFonts w:asciiTheme="minorHAnsi" w:hAnsiTheme="minorHAnsi" w:cs="Arial"/>
          <w:sz w:val="28"/>
          <w:szCs w:val="28"/>
        </w:rPr>
        <w:t>ssed the problem of loneliness;</w:t>
      </w:r>
    </w:p>
    <w:p w:rsidR="00151431" w:rsidRPr="00702B81" w:rsidRDefault="004A1C99" w:rsidP="00352B87">
      <w:pPr>
        <w:pStyle w:val="ListParagraph"/>
        <w:numPr>
          <w:ilvl w:val="0"/>
          <w:numId w:val="24"/>
        </w:numPr>
        <w:shd w:val="clear" w:color="auto" w:fill="FFFFFF"/>
        <w:spacing w:before="240" w:after="60"/>
        <w:ind w:left="709" w:right="150" w:hanging="283"/>
        <w:jc w:val="both"/>
        <w:textAlignment w:val="baseline"/>
        <w:rPr>
          <w:rFonts w:asciiTheme="minorHAnsi" w:hAnsiTheme="minorHAnsi" w:cs="Arial"/>
          <w:sz w:val="28"/>
          <w:szCs w:val="28"/>
        </w:rPr>
      </w:pPr>
      <w:r w:rsidRPr="00702B81">
        <w:rPr>
          <w:rFonts w:asciiTheme="minorHAnsi" w:hAnsiTheme="minorHAnsi" w:cs="Arial"/>
          <w:sz w:val="28"/>
          <w:szCs w:val="28"/>
        </w:rPr>
        <w:t>A third (33%) of people with dementia said they lost friends following a</w:t>
      </w:r>
      <w:r w:rsidRPr="00702B81">
        <w:rPr>
          <w:rStyle w:val="apple-converted-space"/>
          <w:rFonts w:asciiTheme="minorHAnsi" w:hAnsiTheme="minorHAnsi" w:cs="Arial"/>
          <w:sz w:val="28"/>
          <w:szCs w:val="28"/>
        </w:rPr>
        <w:t> </w:t>
      </w:r>
      <w:hyperlink r:id="rId15" w:history="1">
        <w:r w:rsidRPr="00702B81">
          <w:rPr>
            <w:rStyle w:val="Hyperlink"/>
            <w:rFonts w:asciiTheme="minorHAnsi" w:hAnsiTheme="minorHAnsi" w:cs="Arial"/>
            <w:color w:val="auto"/>
            <w:sz w:val="28"/>
            <w:szCs w:val="28"/>
            <w:u w:val="none"/>
            <w:bdr w:val="none" w:sz="0" w:space="0" w:color="auto" w:frame="1"/>
          </w:rPr>
          <w:t>diagnosis</w:t>
        </w:r>
      </w:hyperlink>
      <w:r w:rsidRPr="00702B81">
        <w:rPr>
          <w:rFonts w:asciiTheme="minorHAnsi" w:hAnsiTheme="minorHAnsi" w:cs="Arial"/>
          <w:sz w:val="28"/>
          <w:szCs w:val="28"/>
        </w:rPr>
        <w:t>.</w:t>
      </w:r>
    </w:p>
    <w:p w:rsidR="004A1C99" w:rsidRPr="00702B81" w:rsidRDefault="004A1C99" w:rsidP="00352B87">
      <w:pPr>
        <w:pStyle w:val="ListParagraph"/>
        <w:numPr>
          <w:ilvl w:val="0"/>
          <w:numId w:val="24"/>
        </w:numPr>
        <w:shd w:val="clear" w:color="auto" w:fill="FFFFFF"/>
        <w:spacing w:before="240" w:after="60"/>
        <w:ind w:left="709" w:right="150" w:hanging="283"/>
        <w:jc w:val="both"/>
        <w:textAlignment w:val="baseline"/>
        <w:rPr>
          <w:rFonts w:asciiTheme="minorHAnsi" w:hAnsiTheme="minorHAnsi" w:cs="Arial"/>
          <w:sz w:val="28"/>
          <w:szCs w:val="28"/>
        </w:rPr>
      </w:pPr>
      <w:r w:rsidRPr="00702B81">
        <w:rPr>
          <w:rFonts w:asciiTheme="minorHAnsi" w:hAnsiTheme="minorHAnsi" w:cs="Arial"/>
          <w:sz w:val="28"/>
          <w:szCs w:val="28"/>
        </w:rPr>
        <w:t>More than a third (39%) of people with dementia responding to the survey said they felt lonely. Only a quarter (24%) of over 55s in the general public said they have felt lonely in the last month. </w:t>
      </w:r>
    </w:p>
    <w:p w:rsidR="00F450C1" w:rsidRPr="00702B81" w:rsidRDefault="004A1C99" w:rsidP="00352B87">
      <w:pPr>
        <w:pStyle w:val="ListParagraph"/>
        <w:numPr>
          <w:ilvl w:val="0"/>
          <w:numId w:val="24"/>
        </w:numPr>
        <w:shd w:val="clear" w:color="auto" w:fill="FFFFFF"/>
        <w:spacing w:before="240" w:after="60"/>
        <w:ind w:left="709" w:right="150" w:hanging="283"/>
        <w:jc w:val="both"/>
        <w:textAlignment w:val="baseline"/>
        <w:rPr>
          <w:rFonts w:asciiTheme="minorHAnsi" w:hAnsiTheme="minorHAnsi" w:cs="Arial"/>
          <w:sz w:val="28"/>
          <w:szCs w:val="28"/>
        </w:rPr>
      </w:pPr>
      <w:r w:rsidRPr="00702B81">
        <w:rPr>
          <w:rFonts w:asciiTheme="minorHAnsi" w:hAnsiTheme="minorHAnsi" w:cs="Arial"/>
          <w:sz w:val="28"/>
          <w:szCs w:val="28"/>
        </w:rPr>
        <w:t>Nearly two-thirds (62%) of people with dementia who</w:t>
      </w:r>
      <w:r w:rsidRPr="00702B81">
        <w:rPr>
          <w:rStyle w:val="apple-converted-space"/>
          <w:rFonts w:asciiTheme="minorHAnsi" w:hAnsiTheme="minorHAnsi" w:cs="Arial"/>
          <w:sz w:val="28"/>
          <w:szCs w:val="28"/>
        </w:rPr>
        <w:t> </w:t>
      </w:r>
      <w:hyperlink r:id="rId16" w:history="1">
        <w:r w:rsidRPr="00702B81">
          <w:rPr>
            <w:rStyle w:val="Hyperlink"/>
            <w:rFonts w:asciiTheme="minorHAnsi" w:hAnsiTheme="minorHAnsi" w:cs="Arial"/>
            <w:color w:val="auto"/>
            <w:sz w:val="28"/>
            <w:szCs w:val="28"/>
            <w:u w:val="none"/>
            <w:bdr w:val="none" w:sz="0" w:space="0" w:color="auto" w:frame="1"/>
          </w:rPr>
          <w:t>live on their own</w:t>
        </w:r>
      </w:hyperlink>
      <w:r w:rsidRPr="00702B81">
        <w:rPr>
          <w:rStyle w:val="apple-converted-space"/>
          <w:rFonts w:asciiTheme="minorHAnsi" w:hAnsiTheme="minorHAnsi" w:cs="Arial"/>
          <w:sz w:val="28"/>
          <w:szCs w:val="28"/>
        </w:rPr>
        <w:t> </w:t>
      </w:r>
      <w:r w:rsidRPr="00702B81">
        <w:rPr>
          <w:rFonts w:asciiTheme="minorHAnsi" w:hAnsiTheme="minorHAnsi" w:cs="Arial"/>
          <w:sz w:val="28"/>
          <w:szCs w:val="28"/>
        </w:rPr>
        <w:t>said they felt lonely. Difficulties in maintaining</w:t>
      </w:r>
      <w:r w:rsidR="00151431" w:rsidRPr="00702B81">
        <w:rPr>
          <w:rFonts w:asciiTheme="minorHAnsi" w:hAnsiTheme="minorHAnsi" w:cs="Arial"/>
          <w:sz w:val="28"/>
          <w:szCs w:val="28"/>
        </w:rPr>
        <w:t xml:space="preserve"> social relationships and other f</w:t>
      </w:r>
      <w:r w:rsidRPr="00702B81">
        <w:rPr>
          <w:rFonts w:asciiTheme="minorHAnsi" w:hAnsiTheme="minorHAnsi" w:cs="Arial"/>
          <w:sz w:val="28"/>
          <w:szCs w:val="28"/>
        </w:rPr>
        <w:t>eatures of dementia contributed to this.</w:t>
      </w:r>
    </w:p>
    <w:p w:rsidR="00E4332B" w:rsidRPr="00702B81" w:rsidRDefault="002F1FC8" w:rsidP="00352B87">
      <w:pPr>
        <w:pStyle w:val="Heading3"/>
        <w:jc w:val="both"/>
        <w:rPr>
          <w:rFonts w:asciiTheme="majorHAnsi" w:hAnsiTheme="majorHAnsi"/>
        </w:rPr>
      </w:pPr>
      <w:bookmarkStart w:id="78" w:name="_Toc408314007"/>
      <w:r w:rsidRPr="00702B81">
        <w:rPr>
          <w:rFonts w:asciiTheme="majorHAnsi" w:hAnsiTheme="majorHAnsi"/>
        </w:rPr>
        <w:lastRenderedPageBreak/>
        <w:t>3.14.2</w:t>
      </w:r>
      <w:r w:rsidR="0098230B">
        <w:rPr>
          <w:rFonts w:asciiTheme="majorHAnsi" w:hAnsiTheme="majorHAnsi"/>
        </w:rPr>
        <w:tab/>
      </w:r>
      <w:r w:rsidRPr="00702B81">
        <w:rPr>
          <w:rFonts w:asciiTheme="majorHAnsi" w:hAnsiTheme="majorHAnsi"/>
        </w:rPr>
        <w:t>Services Available</w:t>
      </w:r>
      <w:bookmarkEnd w:id="78"/>
    </w:p>
    <w:p w:rsidR="00CD0018" w:rsidRPr="004E21F9" w:rsidRDefault="00CD0018"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The Society has the following services in place to help people living with dementia to deal with feeling</w:t>
      </w:r>
      <w:r w:rsidR="009B4BF5" w:rsidRPr="004E21F9">
        <w:rPr>
          <w:rFonts w:asciiTheme="minorHAnsi" w:hAnsiTheme="minorHAnsi" w:cs="Arial"/>
          <w:sz w:val="28"/>
          <w:szCs w:val="28"/>
        </w:rPr>
        <w:t>s</w:t>
      </w:r>
      <w:r w:rsidRPr="004E21F9">
        <w:rPr>
          <w:rFonts w:asciiTheme="minorHAnsi" w:hAnsiTheme="minorHAnsi" w:cs="Arial"/>
          <w:sz w:val="28"/>
          <w:szCs w:val="28"/>
        </w:rPr>
        <w:t xml:space="preserve"> of loneliness;</w:t>
      </w:r>
    </w:p>
    <w:p w:rsidR="00FC2E83" w:rsidRPr="00702B81" w:rsidRDefault="00CD0018" w:rsidP="00352B87">
      <w:pPr>
        <w:pStyle w:val="ListParagraph"/>
        <w:numPr>
          <w:ilvl w:val="0"/>
          <w:numId w:val="25"/>
        </w:numPr>
        <w:shd w:val="clear" w:color="auto" w:fill="FFFFFF"/>
        <w:spacing w:before="240" w:after="60"/>
        <w:ind w:left="709" w:hanging="283"/>
        <w:jc w:val="both"/>
        <w:rPr>
          <w:rFonts w:asciiTheme="minorHAnsi" w:eastAsia="Times New Roman" w:hAnsiTheme="minorHAnsi" w:cs="Arial"/>
          <w:color w:val="222222"/>
          <w:sz w:val="28"/>
          <w:szCs w:val="28"/>
          <w:lang w:eastAsia="en-GB"/>
        </w:rPr>
      </w:pPr>
      <w:r w:rsidRPr="00702B81">
        <w:rPr>
          <w:rFonts w:asciiTheme="minorHAnsi" w:eastAsia="Times New Roman" w:hAnsiTheme="minorHAnsi" w:cs="Arial"/>
          <w:color w:val="222222"/>
          <w:sz w:val="28"/>
          <w:szCs w:val="28"/>
          <w:lang w:eastAsia="en-GB"/>
        </w:rPr>
        <w:t xml:space="preserve">A long established befriending service in Gateshead commissioned by Gateshead Council with some additional funding from the </w:t>
      </w:r>
      <w:r w:rsidR="00FC2E83" w:rsidRPr="00702B81">
        <w:rPr>
          <w:rFonts w:asciiTheme="minorHAnsi" w:eastAsia="Times New Roman" w:hAnsiTheme="minorHAnsi" w:cs="Arial"/>
          <w:color w:val="222222"/>
          <w:sz w:val="28"/>
          <w:szCs w:val="28"/>
          <w:lang w:eastAsia="en-GB"/>
        </w:rPr>
        <w:t>CCG to support carers. A</w:t>
      </w:r>
      <w:r w:rsidRPr="00702B81">
        <w:rPr>
          <w:rFonts w:asciiTheme="minorHAnsi" w:eastAsia="Times New Roman" w:hAnsiTheme="minorHAnsi" w:cs="Arial"/>
          <w:color w:val="222222"/>
          <w:sz w:val="28"/>
          <w:szCs w:val="28"/>
          <w:lang w:eastAsia="en-GB"/>
        </w:rPr>
        <w:t xml:space="preserve"> Befriending M</w:t>
      </w:r>
      <w:r w:rsidR="00FC2E83" w:rsidRPr="00702B81">
        <w:rPr>
          <w:rFonts w:asciiTheme="minorHAnsi" w:eastAsia="Times New Roman" w:hAnsiTheme="minorHAnsi" w:cs="Arial"/>
          <w:color w:val="222222"/>
          <w:sz w:val="28"/>
          <w:szCs w:val="28"/>
          <w:lang w:eastAsia="en-GB"/>
        </w:rPr>
        <w:t>anager is in post with a deputy as well as </w:t>
      </w:r>
      <w:r w:rsidRPr="00702B81">
        <w:rPr>
          <w:rFonts w:asciiTheme="minorHAnsi" w:eastAsia="Times New Roman" w:hAnsiTheme="minorHAnsi" w:cs="Arial"/>
          <w:color w:val="222222"/>
          <w:sz w:val="28"/>
          <w:szCs w:val="28"/>
          <w:lang w:eastAsia="en-GB"/>
        </w:rPr>
        <w:t>a Community S</w:t>
      </w:r>
      <w:r w:rsidR="00FC2E83" w:rsidRPr="00702B81">
        <w:rPr>
          <w:rFonts w:asciiTheme="minorHAnsi" w:eastAsia="Times New Roman" w:hAnsiTheme="minorHAnsi" w:cs="Arial"/>
          <w:color w:val="222222"/>
          <w:sz w:val="28"/>
          <w:szCs w:val="28"/>
          <w:lang w:eastAsia="en-GB"/>
        </w:rPr>
        <w:t>upport Worker and volunteers.</w:t>
      </w:r>
    </w:p>
    <w:p w:rsidR="00CD0018" w:rsidRPr="00702B81" w:rsidRDefault="00CD0018" w:rsidP="00352B87">
      <w:pPr>
        <w:pStyle w:val="ListParagraph"/>
        <w:numPr>
          <w:ilvl w:val="0"/>
          <w:numId w:val="25"/>
        </w:numPr>
        <w:shd w:val="clear" w:color="auto" w:fill="FFFFFF"/>
        <w:spacing w:before="240" w:after="60"/>
        <w:ind w:left="709" w:hanging="283"/>
        <w:jc w:val="both"/>
        <w:rPr>
          <w:rFonts w:asciiTheme="minorHAnsi" w:eastAsia="Times New Roman" w:hAnsiTheme="minorHAnsi" w:cs="Arial"/>
          <w:color w:val="222222"/>
          <w:sz w:val="28"/>
          <w:szCs w:val="28"/>
          <w:lang w:eastAsia="en-GB"/>
        </w:rPr>
      </w:pPr>
      <w:r w:rsidRPr="00702B81">
        <w:rPr>
          <w:rFonts w:asciiTheme="minorHAnsi" w:eastAsia="Times New Roman" w:hAnsiTheme="minorHAnsi" w:cs="Arial"/>
          <w:color w:val="222222"/>
          <w:sz w:val="28"/>
          <w:szCs w:val="28"/>
          <w:lang w:eastAsia="en-GB"/>
        </w:rPr>
        <w:t>Sunderland Council commissions</w:t>
      </w:r>
      <w:r w:rsidR="00FC2E83" w:rsidRPr="00702B81">
        <w:rPr>
          <w:rFonts w:asciiTheme="minorHAnsi" w:eastAsia="Times New Roman" w:hAnsiTheme="minorHAnsi" w:cs="Arial"/>
          <w:color w:val="222222"/>
          <w:sz w:val="28"/>
          <w:szCs w:val="28"/>
          <w:lang w:eastAsia="en-GB"/>
        </w:rPr>
        <w:t xml:space="preserve"> a befriending scheme and the Alzheimer’s Society</w:t>
      </w:r>
      <w:r w:rsidRPr="00702B81">
        <w:rPr>
          <w:rFonts w:asciiTheme="minorHAnsi" w:eastAsia="Times New Roman" w:hAnsiTheme="minorHAnsi" w:cs="Arial"/>
          <w:color w:val="222222"/>
          <w:sz w:val="28"/>
          <w:szCs w:val="28"/>
          <w:lang w:eastAsia="en-GB"/>
        </w:rPr>
        <w:t xml:space="preserve"> employ</w:t>
      </w:r>
      <w:r w:rsidR="00FC2E83" w:rsidRPr="00702B81">
        <w:rPr>
          <w:rFonts w:asciiTheme="minorHAnsi" w:eastAsia="Times New Roman" w:hAnsiTheme="minorHAnsi" w:cs="Arial"/>
          <w:color w:val="222222"/>
          <w:sz w:val="28"/>
          <w:szCs w:val="28"/>
          <w:lang w:eastAsia="en-GB"/>
        </w:rPr>
        <w:t>s</w:t>
      </w:r>
      <w:r w:rsidRPr="00702B81">
        <w:rPr>
          <w:rFonts w:asciiTheme="minorHAnsi" w:eastAsia="Times New Roman" w:hAnsiTheme="minorHAnsi" w:cs="Arial"/>
          <w:color w:val="222222"/>
          <w:sz w:val="28"/>
          <w:szCs w:val="28"/>
          <w:lang w:eastAsia="en-GB"/>
        </w:rPr>
        <w:t xml:space="preserve"> a befriending manage</w:t>
      </w:r>
      <w:r w:rsidR="009F2D60" w:rsidRPr="00702B81">
        <w:rPr>
          <w:rFonts w:asciiTheme="minorHAnsi" w:eastAsia="Times New Roman" w:hAnsiTheme="minorHAnsi" w:cs="Arial"/>
          <w:color w:val="222222"/>
          <w:sz w:val="28"/>
          <w:szCs w:val="28"/>
          <w:lang w:eastAsia="en-GB"/>
        </w:rPr>
        <w:t>r</w:t>
      </w:r>
      <w:r w:rsidR="00FC2E83" w:rsidRPr="00702B81">
        <w:rPr>
          <w:rFonts w:asciiTheme="minorHAnsi" w:eastAsia="Times New Roman" w:hAnsiTheme="minorHAnsi" w:cs="Arial"/>
          <w:color w:val="222222"/>
          <w:sz w:val="28"/>
          <w:szCs w:val="28"/>
          <w:lang w:eastAsia="en-GB"/>
        </w:rPr>
        <w:t>. T</w:t>
      </w:r>
      <w:r w:rsidRPr="00702B81">
        <w:rPr>
          <w:rFonts w:asciiTheme="minorHAnsi" w:eastAsia="Times New Roman" w:hAnsiTheme="minorHAnsi" w:cs="Arial"/>
          <w:color w:val="222222"/>
          <w:sz w:val="28"/>
          <w:szCs w:val="28"/>
          <w:lang w:eastAsia="en-GB"/>
        </w:rPr>
        <w:t>he scheme is delivered by volunteers</w:t>
      </w:r>
    </w:p>
    <w:p w:rsidR="00FC2E83" w:rsidRPr="00702B81" w:rsidRDefault="00CD0018" w:rsidP="00352B87">
      <w:pPr>
        <w:pStyle w:val="ListParagraph"/>
        <w:numPr>
          <w:ilvl w:val="0"/>
          <w:numId w:val="25"/>
        </w:numPr>
        <w:shd w:val="clear" w:color="auto" w:fill="FFFFFF"/>
        <w:spacing w:before="240" w:after="60"/>
        <w:ind w:left="709" w:hanging="283"/>
        <w:jc w:val="both"/>
        <w:rPr>
          <w:rFonts w:asciiTheme="minorHAnsi" w:eastAsia="Times New Roman" w:hAnsiTheme="minorHAnsi" w:cs="Arial"/>
          <w:color w:val="222222"/>
          <w:sz w:val="28"/>
          <w:szCs w:val="28"/>
          <w:lang w:eastAsia="en-GB"/>
        </w:rPr>
      </w:pPr>
      <w:r w:rsidRPr="00702B81">
        <w:rPr>
          <w:rFonts w:asciiTheme="minorHAnsi" w:eastAsia="Times New Roman" w:hAnsiTheme="minorHAnsi" w:cs="Arial"/>
          <w:color w:val="222222"/>
          <w:sz w:val="28"/>
          <w:szCs w:val="28"/>
          <w:lang w:eastAsia="en-GB"/>
        </w:rPr>
        <w:t>In Northumberland</w:t>
      </w:r>
      <w:r w:rsidR="00FC2E83" w:rsidRPr="00702B81">
        <w:rPr>
          <w:rFonts w:asciiTheme="minorHAnsi" w:eastAsia="Times New Roman" w:hAnsiTheme="minorHAnsi" w:cs="Arial"/>
          <w:color w:val="222222"/>
          <w:sz w:val="28"/>
          <w:szCs w:val="28"/>
          <w:lang w:eastAsia="en-GB"/>
        </w:rPr>
        <w:t xml:space="preserve"> two Befriending Managers have been recruited along with two Community Support Workers.</w:t>
      </w:r>
    </w:p>
    <w:p w:rsidR="00E4332B" w:rsidRPr="00702B81" w:rsidRDefault="00FC2E83" w:rsidP="00352B87">
      <w:pPr>
        <w:pStyle w:val="ListParagraph"/>
        <w:numPr>
          <w:ilvl w:val="0"/>
          <w:numId w:val="25"/>
        </w:numPr>
        <w:shd w:val="clear" w:color="auto" w:fill="FFFFFF"/>
        <w:spacing w:before="240" w:after="60"/>
        <w:ind w:left="709" w:hanging="283"/>
        <w:jc w:val="both"/>
        <w:rPr>
          <w:rFonts w:asciiTheme="minorHAnsi" w:hAnsiTheme="minorHAnsi" w:cs="Arial"/>
          <w:b/>
          <w:sz w:val="28"/>
          <w:szCs w:val="28"/>
        </w:rPr>
      </w:pPr>
      <w:r w:rsidRPr="00702B81">
        <w:rPr>
          <w:rFonts w:asciiTheme="minorHAnsi" w:eastAsia="Times New Roman" w:hAnsiTheme="minorHAnsi" w:cs="Arial"/>
          <w:color w:val="222222"/>
          <w:sz w:val="28"/>
          <w:szCs w:val="28"/>
          <w:lang w:eastAsia="en-GB"/>
        </w:rPr>
        <w:t>F</w:t>
      </w:r>
      <w:r w:rsidR="00CD0018" w:rsidRPr="00702B81">
        <w:rPr>
          <w:rFonts w:asciiTheme="minorHAnsi" w:eastAsia="Times New Roman" w:hAnsiTheme="minorHAnsi" w:cs="Arial"/>
          <w:color w:val="222222"/>
          <w:sz w:val="28"/>
          <w:szCs w:val="28"/>
          <w:lang w:eastAsia="en-GB"/>
        </w:rPr>
        <w:t>unding</w:t>
      </w:r>
      <w:r w:rsidRPr="00702B81">
        <w:rPr>
          <w:rFonts w:asciiTheme="minorHAnsi" w:eastAsia="Times New Roman" w:hAnsiTheme="minorHAnsi" w:cs="Arial"/>
          <w:color w:val="222222"/>
          <w:sz w:val="28"/>
          <w:szCs w:val="28"/>
          <w:lang w:eastAsia="en-GB"/>
        </w:rPr>
        <w:t xml:space="preserve"> is in place</w:t>
      </w:r>
      <w:r w:rsidR="00CD0018" w:rsidRPr="00702B81">
        <w:rPr>
          <w:rFonts w:asciiTheme="minorHAnsi" w:eastAsia="Times New Roman" w:hAnsiTheme="minorHAnsi" w:cs="Arial"/>
          <w:color w:val="222222"/>
          <w:sz w:val="28"/>
          <w:szCs w:val="28"/>
          <w:lang w:eastAsia="en-GB"/>
        </w:rPr>
        <w:t xml:space="preserve"> to begin a new style proj</w:t>
      </w:r>
      <w:r w:rsidR="00501805" w:rsidRPr="00702B81">
        <w:rPr>
          <w:rFonts w:asciiTheme="minorHAnsi" w:eastAsia="Times New Roman" w:hAnsiTheme="minorHAnsi" w:cs="Arial"/>
          <w:color w:val="222222"/>
          <w:sz w:val="28"/>
          <w:szCs w:val="28"/>
          <w:lang w:eastAsia="en-GB"/>
        </w:rPr>
        <w:t xml:space="preserve">ect in Durham funded through </w:t>
      </w:r>
      <w:r w:rsidR="00CD0018" w:rsidRPr="00702B81">
        <w:rPr>
          <w:rFonts w:asciiTheme="minorHAnsi" w:eastAsia="Times New Roman" w:hAnsiTheme="minorHAnsi" w:cs="Arial"/>
          <w:color w:val="222222"/>
          <w:sz w:val="28"/>
          <w:szCs w:val="28"/>
          <w:lang w:eastAsia="en-GB"/>
        </w:rPr>
        <w:t xml:space="preserve">voluntary </w:t>
      </w:r>
      <w:r w:rsidRPr="00702B81">
        <w:rPr>
          <w:rFonts w:asciiTheme="minorHAnsi" w:eastAsia="Times New Roman" w:hAnsiTheme="minorHAnsi" w:cs="Arial"/>
          <w:color w:val="222222"/>
          <w:sz w:val="28"/>
          <w:szCs w:val="28"/>
          <w:lang w:eastAsia="en-GB"/>
        </w:rPr>
        <w:t xml:space="preserve">income to combat loneliness and </w:t>
      </w:r>
      <w:r w:rsidR="00CD0018" w:rsidRPr="00702B81">
        <w:rPr>
          <w:rFonts w:asciiTheme="minorHAnsi" w:eastAsia="Times New Roman" w:hAnsiTheme="minorHAnsi" w:cs="Arial"/>
          <w:color w:val="222222"/>
          <w:sz w:val="28"/>
          <w:szCs w:val="28"/>
          <w:lang w:eastAsia="en-GB"/>
        </w:rPr>
        <w:t xml:space="preserve">social isolation. </w:t>
      </w:r>
    </w:p>
    <w:p w:rsidR="006F6E96" w:rsidRPr="00702B81" w:rsidRDefault="006F6E96" w:rsidP="00352B87">
      <w:pPr>
        <w:pStyle w:val="Heading2"/>
        <w:jc w:val="both"/>
        <w:rPr>
          <w:sz w:val="28"/>
        </w:rPr>
      </w:pPr>
      <w:bookmarkStart w:id="79" w:name="_Toc408314008"/>
      <w:r w:rsidRPr="00702B81">
        <w:rPr>
          <w:sz w:val="28"/>
        </w:rPr>
        <w:t>3.15</w:t>
      </w:r>
      <w:r w:rsidR="0098230B">
        <w:rPr>
          <w:sz w:val="28"/>
        </w:rPr>
        <w:tab/>
      </w:r>
      <w:r w:rsidRPr="00702B81">
        <w:rPr>
          <w:sz w:val="28"/>
        </w:rPr>
        <w:t>The Local Government Association</w:t>
      </w:r>
      <w:bookmarkEnd w:id="79"/>
    </w:p>
    <w:p w:rsidR="00894926" w:rsidRPr="00702B81" w:rsidRDefault="006F6E96"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The LGA, in its </w:t>
      </w:r>
      <w:r w:rsidR="00941E7F" w:rsidRPr="004E21F9">
        <w:rPr>
          <w:rFonts w:asciiTheme="minorHAnsi" w:hAnsiTheme="minorHAnsi" w:cs="Arial"/>
          <w:sz w:val="28"/>
          <w:szCs w:val="28"/>
        </w:rPr>
        <w:t xml:space="preserve">2014 </w:t>
      </w:r>
      <w:r w:rsidRPr="004E21F9">
        <w:rPr>
          <w:rFonts w:asciiTheme="minorHAnsi" w:hAnsiTheme="minorHAnsi" w:cs="Arial"/>
          <w:sz w:val="28"/>
          <w:szCs w:val="28"/>
        </w:rPr>
        <w:t xml:space="preserve">report Combatting Loneliness </w:t>
      </w:r>
      <w:r w:rsidR="000D1B28" w:rsidRPr="004E21F9">
        <w:rPr>
          <w:rFonts w:asciiTheme="minorHAnsi" w:hAnsiTheme="minorHAnsi" w:cs="Arial"/>
          <w:sz w:val="28"/>
          <w:szCs w:val="28"/>
        </w:rPr>
        <w:t>a</w:t>
      </w:r>
      <w:r w:rsidRPr="004E21F9">
        <w:rPr>
          <w:rFonts w:asciiTheme="minorHAnsi" w:hAnsiTheme="minorHAnsi" w:cs="Arial"/>
          <w:sz w:val="28"/>
          <w:szCs w:val="28"/>
        </w:rPr>
        <w:t xml:space="preserve"> Guide for Local Authorities, the Chair of the LGA Community Wellbeing Board, wrote in his foreword, “There is growing recognition that loneliness is a serious problem, with far reaching implications, not just for individual</w:t>
      </w:r>
      <w:r w:rsidR="000D1B28" w:rsidRPr="004E21F9">
        <w:rPr>
          <w:rFonts w:asciiTheme="minorHAnsi" w:hAnsiTheme="minorHAnsi" w:cs="Arial"/>
          <w:sz w:val="28"/>
          <w:szCs w:val="28"/>
        </w:rPr>
        <w:t>s</w:t>
      </w:r>
      <w:r w:rsidRPr="004E21F9">
        <w:rPr>
          <w:rFonts w:asciiTheme="minorHAnsi" w:hAnsiTheme="minorHAnsi" w:cs="Arial"/>
          <w:sz w:val="28"/>
          <w:szCs w:val="28"/>
        </w:rPr>
        <w:t xml:space="preserve">, but also for wider communities, which merits the attention of local authorities.” </w:t>
      </w:r>
      <w:r w:rsidR="000D1B28" w:rsidRPr="004E21F9">
        <w:rPr>
          <w:rFonts w:asciiTheme="minorHAnsi" w:hAnsiTheme="minorHAnsi" w:cs="Arial"/>
          <w:sz w:val="28"/>
          <w:szCs w:val="28"/>
        </w:rPr>
        <w:t>It was acknowledged</w:t>
      </w:r>
      <w:r w:rsidRPr="004E21F9">
        <w:rPr>
          <w:rFonts w:asciiTheme="minorHAnsi" w:hAnsiTheme="minorHAnsi" w:cs="Arial"/>
          <w:sz w:val="28"/>
          <w:szCs w:val="28"/>
        </w:rPr>
        <w:t xml:space="preserve"> that loneliness is increasingly understood to be a serious condition which can affect a person’s mental and physical health.</w:t>
      </w:r>
    </w:p>
    <w:p w:rsidR="00894926" w:rsidRPr="00702B81" w:rsidRDefault="00894926" w:rsidP="00352B87">
      <w:pPr>
        <w:pStyle w:val="Heading2"/>
        <w:jc w:val="both"/>
        <w:rPr>
          <w:sz w:val="28"/>
        </w:rPr>
      </w:pPr>
      <w:bookmarkStart w:id="80" w:name="_Toc408314009"/>
      <w:r w:rsidRPr="00702B81">
        <w:rPr>
          <w:sz w:val="28"/>
        </w:rPr>
        <w:t>3.16</w:t>
      </w:r>
      <w:r w:rsidR="0098230B">
        <w:rPr>
          <w:sz w:val="28"/>
        </w:rPr>
        <w:tab/>
      </w:r>
      <w:r w:rsidRPr="00702B81">
        <w:rPr>
          <w:sz w:val="28"/>
        </w:rPr>
        <w:t>Joseph Rowntree Foundation</w:t>
      </w:r>
      <w:bookmarkEnd w:id="80"/>
    </w:p>
    <w:p w:rsidR="00894926" w:rsidRDefault="00894926"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The Foundation has published a resource pack at </w:t>
      </w:r>
      <w:hyperlink r:id="rId17" w:history="1">
        <w:r w:rsidRPr="004E21F9">
          <w:rPr>
            <w:rStyle w:val="Hyperlink"/>
            <w:rFonts w:asciiTheme="minorHAnsi" w:hAnsiTheme="minorHAnsi" w:cs="Arial"/>
            <w:sz w:val="28"/>
            <w:szCs w:val="28"/>
          </w:rPr>
          <w:t>www.jrf.org.uk/publications/loneliness-resource-pack</w:t>
        </w:r>
      </w:hyperlink>
      <w:r w:rsidRPr="004E21F9">
        <w:rPr>
          <w:rFonts w:asciiTheme="minorHAnsi" w:hAnsiTheme="minorHAnsi" w:cs="Arial"/>
          <w:sz w:val="28"/>
          <w:szCs w:val="28"/>
        </w:rPr>
        <w:t xml:space="preserve">  which is the result of a comprehensive study</w:t>
      </w:r>
      <w:r w:rsidR="00702B81">
        <w:rPr>
          <w:rFonts w:asciiTheme="minorHAnsi" w:hAnsiTheme="minorHAnsi" w:cs="Arial"/>
          <w:sz w:val="28"/>
          <w:szCs w:val="28"/>
        </w:rPr>
        <w:t>.</w:t>
      </w:r>
    </w:p>
    <w:p w:rsidR="002F7739" w:rsidRPr="00702B81" w:rsidRDefault="00087926" w:rsidP="00352B87">
      <w:pPr>
        <w:pStyle w:val="Heading1"/>
        <w:ind w:left="-567"/>
        <w:jc w:val="both"/>
        <w:rPr>
          <w:rFonts w:asciiTheme="majorHAnsi" w:hAnsiTheme="majorHAnsi"/>
        </w:rPr>
      </w:pPr>
      <w:bookmarkStart w:id="81" w:name="_Toc408314010"/>
      <w:r w:rsidRPr="00702B81">
        <w:rPr>
          <w:rFonts w:asciiTheme="majorHAnsi" w:hAnsiTheme="majorHAnsi"/>
        </w:rPr>
        <w:lastRenderedPageBreak/>
        <w:t>4.0</w:t>
      </w:r>
      <w:r w:rsidR="0098230B">
        <w:rPr>
          <w:rFonts w:asciiTheme="majorHAnsi" w:hAnsiTheme="majorHAnsi"/>
        </w:rPr>
        <w:tab/>
      </w:r>
      <w:r w:rsidR="004F3EC6" w:rsidRPr="00702B81">
        <w:rPr>
          <w:rFonts w:asciiTheme="majorHAnsi" w:hAnsiTheme="majorHAnsi"/>
        </w:rPr>
        <w:t>Widely Used Interventions</w:t>
      </w:r>
      <w:bookmarkEnd w:id="81"/>
    </w:p>
    <w:p w:rsidR="00E4332B" w:rsidRPr="00702B81" w:rsidRDefault="0098230B" w:rsidP="00352B87">
      <w:pPr>
        <w:pStyle w:val="Heading2"/>
        <w:jc w:val="both"/>
        <w:rPr>
          <w:sz w:val="28"/>
        </w:rPr>
      </w:pPr>
      <w:bookmarkStart w:id="82" w:name="_Toc408314011"/>
      <w:r>
        <w:rPr>
          <w:sz w:val="28"/>
        </w:rPr>
        <w:t>4.1</w:t>
      </w:r>
      <w:r>
        <w:rPr>
          <w:sz w:val="28"/>
        </w:rPr>
        <w:tab/>
      </w:r>
      <w:r w:rsidR="007E31A3" w:rsidRPr="00702B81">
        <w:rPr>
          <w:sz w:val="28"/>
        </w:rPr>
        <w:t>Befriending Schemes</w:t>
      </w:r>
      <w:bookmarkEnd w:id="82"/>
    </w:p>
    <w:p w:rsidR="00087926" w:rsidRPr="004E21F9" w:rsidRDefault="007E31A3" w:rsidP="00352B87">
      <w:pPr>
        <w:pStyle w:val="ListParagraph"/>
        <w:shd w:val="clear" w:color="auto" w:fill="FFFFFF"/>
        <w:spacing w:before="240" w:after="60"/>
        <w:ind w:left="0"/>
        <w:jc w:val="both"/>
        <w:rPr>
          <w:rFonts w:asciiTheme="minorHAnsi" w:eastAsia="Times New Roman" w:hAnsiTheme="minorHAnsi" w:cs="Arial"/>
          <w:color w:val="222222"/>
          <w:sz w:val="28"/>
          <w:szCs w:val="28"/>
          <w:lang w:eastAsia="en-GB"/>
        </w:rPr>
      </w:pPr>
      <w:r w:rsidRPr="004E21F9">
        <w:rPr>
          <w:rFonts w:asciiTheme="minorHAnsi" w:eastAsia="Times New Roman" w:hAnsiTheme="minorHAnsi" w:cs="Arial"/>
          <w:color w:val="222222"/>
          <w:sz w:val="28"/>
          <w:szCs w:val="28"/>
          <w:lang w:eastAsia="en-GB"/>
        </w:rPr>
        <w:t>Befriending schemes are perhaps the longest established loneliness intervention; the schemes represent a low cost and effective remedy for some of the most vulnerable individuals experiencing loneliness, in particular those who are housebound. Whilst befriending schemes are long established in many areas, practice is becoming ever more sophisticated with increasing attention paid to peer-to-peer models of befriending, an emphasis on matching individuals based on mutual interests, and an increasing use of technology such as Skype, are buildin</w:t>
      </w:r>
      <w:r w:rsidR="00702B81">
        <w:rPr>
          <w:rFonts w:asciiTheme="minorHAnsi" w:eastAsia="Times New Roman" w:hAnsiTheme="minorHAnsi" w:cs="Arial"/>
          <w:color w:val="222222"/>
          <w:sz w:val="28"/>
          <w:szCs w:val="28"/>
          <w:lang w:eastAsia="en-GB"/>
        </w:rPr>
        <w:t>g new dimensions to the model.</w:t>
      </w:r>
    </w:p>
    <w:p w:rsidR="002F1FC8" w:rsidRPr="00702B81" w:rsidRDefault="002F1FC8" w:rsidP="00352B87">
      <w:pPr>
        <w:pStyle w:val="Heading3"/>
        <w:jc w:val="both"/>
        <w:rPr>
          <w:rFonts w:asciiTheme="majorHAnsi" w:hAnsiTheme="majorHAnsi"/>
          <w:lang w:eastAsia="en-GB"/>
        </w:rPr>
      </w:pPr>
      <w:bookmarkStart w:id="83" w:name="_Toc408314012"/>
      <w:r w:rsidRPr="00702B81">
        <w:rPr>
          <w:rFonts w:asciiTheme="majorHAnsi" w:hAnsiTheme="majorHAnsi"/>
          <w:lang w:eastAsia="en-GB"/>
        </w:rPr>
        <w:t>4.1.1</w:t>
      </w:r>
      <w:r w:rsidR="0098230B">
        <w:rPr>
          <w:rFonts w:asciiTheme="majorHAnsi" w:hAnsiTheme="majorHAnsi"/>
          <w:lang w:eastAsia="en-GB"/>
        </w:rPr>
        <w:tab/>
      </w:r>
      <w:r w:rsidRPr="00702B81">
        <w:rPr>
          <w:rFonts w:asciiTheme="majorHAnsi" w:hAnsiTheme="majorHAnsi"/>
          <w:lang w:eastAsia="en-GB"/>
        </w:rPr>
        <w:t>The mentoring and Befriending foundation</w:t>
      </w:r>
      <w:bookmarkEnd w:id="83"/>
    </w:p>
    <w:p w:rsidR="00C679B6" w:rsidRPr="004E21F9" w:rsidRDefault="00087926" w:rsidP="00352B87">
      <w:pPr>
        <w:pStyle w:val="ListParagraph"/>
        <w:shd w:val="clear" w:color="auto" w:fill="FFFFFF"/>
        <w:spacing w:before="240" w:after="60"/>
        <w:ind w:left="0"/>
        <w:jc w:val="both"/>
        <w:rPr>
          <w:rFonts w:asciiTheme="minorHAnsi" w:eastAsia="Times New Roman" w:hAnsiTheme="minorHAnsi" w:cs="Arial"/>
          <w:color w:val="222222"/>
          <w:sz w:val="28"/>
          <w:szCs w:val="28"/>
          <w:lang w:eastAsia="en-GB"/>
        </w:rPr>
      </w:pPr>
      <w:r w:rsidRPr="004E21F9">
        <w:rPr>
          <w:rFonts w:asciiTheme="minorHAnsi" w:eastAsia="Times New Roman" w:hAnsiTheme="minorHAnsi" w:cs="Arial"/>
          <w:color w:val="222222"/>
          <w:sz w:val="28"/>
          <w:szCs w:val="28"/>
          <w:lang w:eastAsia="en-GB"/>
        </w:rPr>
        <w:t xml:space="preserve">The Mentoring and Befriending Foundation (mandbf) defines mentoring and befriending </w:t>
      </w:r>
      <w:r w:rsidR="00C679B6" w:rsidRPr="004E21F9">
        <w:rPr>
          <w:rFonts w:asciiTheme="minorHAnsi" w:eastAsia="Times New Roman" w:hAnsiTheme="minorHAnsi" w:cs="Arial"/>
          <w:color w:val="222222"/>
          <w:sz w:val="28"/>
          <w:szCs w:val="28"/>
          <w:lang w:eastAsia="en-GB"/>
        </w:rPr>
        <w:t>as:</w:t>
      </w:r>
      <w:r w:rsidR="002F1FC8" w:rsidRPr="004E21F9">
        <w:rPr>
          <w:rFonts w:asciiTheme="minorHAnsi" w:eastAsia="Times New Roman" w:hAnsiTheme="minorHAnsi" w:cs="Arial"/>
          <w:color w:val="222222"/>
          <w:sz w:val="28"/>
          <w:szCs w:val="28"/>
          <w:lang w:eastAsia="en-GB"/>
        </w:rPr>
        <w:t xml:space="preserve"> </w:t>
      </w:r>
      <w:r w:rsidRPr="004E21F9">
        <w:rPr>
          <w:rFonts w:asciiTheme="minorHAnsi" w:eastAsia="Times New Roman" w:hAnsiTheme="minorHAnsi" w:cs="Arial"/>
          <w:i/>
          <w:color w:val="222222"/>
          <w:sz w:val="28"/>
          <w:szCs w:val="28"/>
          <w:lang w:eastAsia="en-GB"/>
        </w:rPr>
        <w:t>A voluntary, mutually beneficial and purposeful relationship in which an individual gives time to support another to enable them to make changes in their life.</w:t>
      </w:r>
      <w:r w:rsidR="00702B81">
        <w:rPr>
          <w:rFonts w:asciiTheme="minorHAnsi" w:eastAsia="Times New Roman" w:hAnsiTheme="minorHAnsi" w:cs="Arial"/>
          <w:i/>
          <w:color w:val="222222"/>
          <w:sz w:val="28"/>
          <w:szCs w:val="28"/>
          <w:lang w:eastAsia="en-GB"/>
        </w:rPr>
        <w:t xml:space="preserve">  </w:t>
      </w:r>
      <w:r w:rsidR="001516CE" w:rsidRPr="004E21F9">
        <w:rPr>
          <w:rFonts w:asciiTheme="minorHAnsi" w:eastAsia="Times New Roman" w:hAnsiTheme="minorHAnsi" w:cs="Arial"/>
          <w:color w:val="222222"/>
          <w:sz w:val="28"/>
          <w:szCs w:val="28"/>
          <w:lang w:eastAsia="en-GB"/>
        </w:rPr>
        <w:t>The methods used can be face to face or tele-befriending by telephone calls. E-befriending by emails is a third method but this would exclude a lot of older people.</w:t>
      </w:r>
      <w:r w:rsidR="00702B81">
        <w:rPr>
          <w:rFonts w:asciiTheme="minorHAnsi" w:eastAsia="Times New Roman" w:hAnsiTheme="minorHAnsi" w:cs="Arial"/>
          <w:color w:val="222222"/>
          <w:sz w:val="28"/>
          <w:szCs w:val="28"/>
          <w:lang w:eastAsia="en-GB"/>
        </w:rPr>
        <w:t xml:space="preserve">  </w:t>
      </w:r>
      <w:r w:rsidR="009C09B5" w:rsidRPr="004E21F9">
        <w:rPr>
          <w:rFonts w:asciiTheme="minorHAnsi" w:eastAsia="Times New Roman" w:hAnsiTheme="minorHAnsi" w:cs="Arial"/>
          <w:color w:val="222222"/>
          <w:sz w:val="28"/>
          <w:szCs w:val="28"/>
          <w:lang w:eastAsia="en-GB"/>
        </w:rPr>
        <w:t xml:space="preserve"> </w:t>
      </w:r>
      <w:hyperlink r:id="rId18" w:history="1">
        <w:r w:rsidR="00C679B6" w:rsidRPr="004E21F9">
          <w:rPr>
            <w:rStyle w:val="Hyperlink"/>
            <w:rFonts w:asciiTheme="minorHAnsi" w:eastAsia="Times New Roman" w:hAnsiTheme="minorHAnsi" w:cs="Arial"/>
            <w:sz w:val="28"/>
            <w:szCs w:val="28"/>
            <w:lang w:eastAsia="en-GB"/>
          </w:rPr>
          <w:t>www.mandbf.org</w:t>
        </w:r>
      </w:hyperlink>
      <w:r w:rsidR="00702B81">
        <w:rPr>
          <w:rFonts w:asciiTheme="minorHAnsi" w:eastAsia="Times New Roman" w:hAnsiTheme="minorHAnsi" w:cs="Arial"/>
          <w:color w:val="222222"/>
          <w:sz w:val="28"/>
          <w:szCs w:val="28"/>
          <w:lang w:eastAsia="en-GB"/>
        </w:rPr>
        <w:t xml:space="preserve"> </w:t>
      </w:r>
    </w:p>
    <w:p w:rsidR="001B3BE3" w:rsidRPr="00702B81" w:rsidRDefault="001B3BE3" w:rsidP="00352B87">
      <w:pPr>
        <w:pStyle w:val="Heading2"/>
        <w:jc w:val="both"/>
        <w:rPr>
          <w:rFonts w:eastAsia="Times New Roman"/>
          <w:sz w:val="28"/>
          <w:lang w:eastAsia="en-GB"/>
        </w:rPr>
      </w:pPr>
      <w:bookmarkStart w:id="84" w:name="_Toc408314013"/>
      <w:r w:rsidRPr="00702B81">
        <w:rPr>
          <w:rFonts w:eastAsia="Times New Roman"/>
          <w:sz w:val="28"/>
          <w:lang w:eastAsia="en-GB"/>
        </w:rPr>
        <w:t>4.2</w:t>
      </w:r>
      <w:r w:rsidR="0098230B">
        <w:rPr>
          <w:rFonts w:eastAsia="Times New Roman"/>
          <w:sz w:val="28"/>
          <w:lang w:eastAsia="en-GB"/>
        </w:rPr>
        <w:tab/>
      </w:r>
      <w:r w:rsidRPr="00702B81">
        <w:rPr>
          <w:rFonts w:eastAsia="Times New Roman"/>
          <w:sz w:val="28"/>
          <w:lang w:eastAsia="en-GB"/>
        </w:rPr>
        <w:t>Lunch Clubs</w:t>
      </w:r>
      <w:bookmarkEnd w:id="84"/>
    </w:p>
    <w:p w:rsidR="00DB422F" w:rsidRPr="004E21F9" w:rsidRDefault="00DB422F" w:rsidP="00352B87">
      <w:pPr>
        <w:pStyle w:val="ListParagraph"/>
        <w:shd w:val="clear" w:color="auto" w:fill="FFFFFF"/>
        <w:spacing w:before="240" w:after="60"/>
        <w:ind w:left="0"/>
        <w:jc w:val="both"/>
        <w:rPr>
          <w:rFonts w:asciiTheme="minorHAnsi" w:eastAsia="Times New Roman" w:hAnsiTheme="minorHAnsi" w:cs="Arial"/>
          <w:color w:val="222222"/>
          <w:sz w:val="28"/>
          <w:szCs w:val="28"/>
          <w:lang w:eastAsia="en-GB"/>
        </w:rPr>
      </w:pPr>
      <w:r w:rsidRPr="004E21F9">
        <w:rPr>
          <w:rFonts w:asciiTheme="minorHAnsi" w:eastAsia="Times New Roman" w:hAnsiTheme="minorHAnsi" w:cs="Arial"/>
          <w:color w:val="222222"/>
          <w:sz w:val="28"/>
          <w:szCs w:val="28"/>
          <w:lang w:eastAsia="en-GB"/>
        </w:rPr>
        <w:t xml:space="preserve">Lunch clubs typically offer a warm and friendly atmosphere in which older people can meet with friends and enjoy a nutritious meal. It is a social occasion as much as an occasion to eat well. Lunch clubs typically meet anything from weekly to monthly and many offer transport to people who would otherwise have no means of getting there. They are a means of meeting old friends and making new ones. Some lunch clubs offer activities before and after lunch to make good use of time </w:t>
      </w:r>
      <w:r w:rsidR="00ED5518" w:rsidRPr="004E21F9">
        <w:rPr>
          <w:rFonts w:asciiTheme="minorHAnsi" w:eastAsia="Times New Roman" w:hAnsiTheme="minorHAnsi" w:cs="Arial"/>
          <w:color w:val="222222"/>
          <w:sz w:val="28"/>
          <w:szCs w:val="28"/>
          <w:lang w:eastAsia="en-GB"/>
        </w:rPr>
        <w:t>and to give the opportunity to increase the interests of those attending.</w:t>
      </w:r>
    </w:p>
    <w:p w:rsidR="00ED5518" w:rsidRPr="004E21F9" w:rsidRDefault="00ED5518" w:rsidP="00352B87">
      <w:pPr>
        <w:pStyle w:val="ListParagraph"/>
        <w:shd w:val="clear" w:color="auto" w:fill="FFFFFF"/>
        <w:spacing w:before="240" w:after="60"/>
        <w:ind w:left="0"/>
        <w:jc w:val="both"/>
        <w:rPr>
          <w:rFonts w:asciiTheme="minorHAnsi" w:eastAsia="Times New Roman" w:hAnsiTheme="minorHAnsi" w:cs="Arial"/>
          <w:color w:val="222222"/>
          <w:sz w:val="28"/>
          <w:szCs w:val="28"/>
          <w:lang w:eastAsia="en-GB"/>
        </w:rPr>
      </w:pPr>
    </w:p>
    <w:p w:rsidR="007E31A3" w:rsidRPr="004E21F9" w:rsidRDefault="00ED5518" w:rsidP="00352B87">
      <w:pPr>
        <w:pStyle w:val="ListParagraph"/>
        <w:shd w:val="clear" w:color="auto" w:fill="FFFFFF"/>
        <w:spacing w:before="240" w:after="60"/>
        <w:ind w:left="0"/>
        <w:jc w:val="both"/>
        <w:rPr>
          <w:rFonts w:asciiTheme="minorHAnsi" w:eastAsia="Times New Roman" w:hAnsiTheme="minorHAnsi" w:cs="Arial"/>
          <w:color w:val="222222"/>
          <w:sz w:val="28"/>
          <w:szCs w:val="28"/>
          <w:lang w:eastAsia="en-GB"/>
        </w:rPr>
      </w:pPr>
      <w:r w:rsidRPr="004E21F9">
        <w:rPr>
          <w:rFonts w:asciiTheme="minorHAnsi" w:eastAsia="Times New Roman" w:hAnsiTheme="minorHAnsi" w:cs="Arial"/>
          <w:color w:val="222222"/>
          <w:sz w:val="28"/>
          <w:szCs w:val="28"/>
          <w:lang w:eastAsia="en-GB"/>
        </w:rPr>
        <w:t>Some clubs cater for people with mobility issues or dementia and are largely staffed by vol</w:t>
      </w:r>
      <w:r w:rsidR="0098230B">
        <w:rPr>
          <w:rFonts w:asciiTheme="minorHAnsi" w:eastAsia="Times New Roman" w:hAnsiTheme="minorHAnsi" w:cs="Arial"/>
          <w:color w:val="222222"/>
          <w:sz w:val="28"/>
          <w:szCs w:val="28"/>
          <w:lang w:eastAsia="en-GB"/>
        </w:rPr>
        <w:t>unteers.</w:t>
      </w:r>
    </w:p>
    <w:p w:rsidR="000B4C7F" w:rsidRPr="00702B81" w:rsidRDefault="000B4C7F" w:rsidP="00352B87">
      <w:pPr>
        <w:pStyle w:val="Heading2"/>
        <w:jc w:val="both"/>
        <w:rPr>
          <w:sz w:val="28"/>
        </w:rPr>
      </w:pPr>
      <w:bookmarkStart w:id="85" w:name="_Toc408314014"/>
      <w:r w:rsidRPr="00702B81">
        <w:rPr>
          <w:sz w:val="28"/>
        </w:rPr>
        <w:lastRenderedPageBreak/>
        <w:t>4.3</w:t>
      </w:r>
      <w:r w:rsidR="0098230B">
        <w:rPr>
          <w:sz w:val="28"/>
        </w:rPr>
        <w:tab/>
      </w:r>
      <w:r w:rsidRPr="00702B81">
        <w:rPr>
          <w:sz w:val="28"/>
        </w:rPr>
        <w:t xml:space="preserve">Exercise </w:t>
      </w:r>
      <w:r w:rsidR="004C71E2" w:rsidRPr="00702B81">
        <w:rPr>
          <w:sz w:val="28"/>
        </w:rPr>
        <w:t>Groups/Dance Groups/Supported W</w:t>
      </w:r>
      <w:r w:rsidRPr="00702B81">
        <w:rPr>
          <w:sz w:val="28"/>
        </w:rPr>
        <w:t>alks</w:t>
      </w:r>
      <w:r w:rsidR="004C71E2" w:rsidRPr="00702B81">
        <w:rPr>
          <w:sz w:val="28"/>
        </w:rPr>
        <w:t xml:space="preserve"> and Shopping   or Cultural Visits</w:t>
      </w:r>
      <w:bookmarkEnd w:id="85"/>
    </w:p>
    <w:p w:rsidR="002561A4" w:rsidRPr="004E21F9" w:rsidRDefault="000B4C7F"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Any kind of physical activity will be beneficial to older people provided it is at a pace to suit individual needs and ability. Groups which offer these activities, usually at a small charge, are well attended and provide social as well as health benefits.</w:t>
      </w:r>
      <w:r w:rsidR="004C71E2" w:rsidRPr="004E21F9">
        <w:rPr>
          <w:rFonts w:asciiTheme="minorHAnsi" w:hAnsiTheme="minorHAnsi" w:cs="Arial"/>
          <w:sz w:val="28"/>
          <w:szCs w:val="28"/>
        </w:rPr>
        <w:t xml:space="preserve"> The social and emotional wellbeing benefits of supported walks or shopping trips need no explanation.</w:t>
      </w:r>
    </w:p>
    <w:p w:rsidR="002561A4" w:rsidRPr="00702B81" w:rsidRDefault="002561A4" w:rsidP="00352B87">
      <w:pPr>
        <w:pStyle w:val="Heading2"/>
        <w:jc w:val="both"/>
        <w:rPr>
          <w:sz w:val="28"/>
        </w:rPr>
      </w:pPr>
      <w:bookmarkStart w:id="86" w:name="_Toc408314015"/>
      <w:r w:rsidRPr="00702B81">
        <w:rPr>
          <w:sz w:val="28"/>
        </w:rPr>
        <w:t>4.4</w:t>
      </w:r>
      <w:r w:rsidR="0098230B">
        <w:rPr>
          <w:sz w:val="28"/>
        </w:rPr>
        <w:tab/>
      </w:r>
      <w:r w:rsidRPr="00702B81">
        <w:rPr>
          <w:sz w:val="28"/>
        </w:rPr>
        <w:t>Wavelength</w:t>
      </w:r>
      <w:bookmarkEnd w:id="86"/>
    </w:p>
    <w:p w:rsidR="002561A4" w:rsidRPr="004E21F9" w:rsidRDefault="002561A4" w:rsidP="00352B87">
      <w:pPr>
        <w:spacing w:before="240" w:after="60"/>
        <w:jc w:val="both"/>
        <w:rPr>
          <w:rFonts w:asciiTheme="minorHAnsi" w:hAnsiTheme="minorHAnsi" w:cs="Arial"/>
          <w:b/>
          <w:sz w:val="28"/>
          <w:szCs w:val="28"/>
        </w:rPr>
      </w:pPr>
      <w:r w:rsidRPr="004E21F9">
        <w:rPr>
          <w:rFonts w:asciiTheme="minorHAnsi" w:hAnsiTheme="minorHAnsi" w:cs="Arial"/>
          <w:color w:val="222222"/>
          <w:sz w:val="28"/>
          <w:szCs w:val="28"/>
          <w:shd w:val="clear" w:color="auto" w:fill="FFFFFF"/>
        </w:rPr>
        <w:t>Wavelength is a voluntary organisation which provides televisions and radios for isolated and lonely people; there is no cost to the recipient. In some exceptional cases, they can also help cover the cost of a TV licence or aerial for beneficiaries who don't already have one. Wavelength takes care of all installation and delivery.</w:t>
      </w:r>
      <w:r w:rsidRPr="004E21F9">
        <w:rPr>
          <w:rStyle w:val="apple-converted-space"/>
          <w:rFonts w:asciiTheme="minorHAnsi" w:hAnsiTheme="minorHAnsi" w:cs="Arial"/>
          <w:color w:val="222222"/>
          <w:sz w:val="28"/>
          <w:szCs w:val="28"/>
          <w:shd w:val="clear" w:color="auto" w:fill="FFFFFF"/>
        </w:rPr>
        <w:t> </w:t>
      </w:r>
      <w:r w:rsidRPr="004E21F9">
        <w:rPr>
          <w:rFonts w:asciiTheme="minorHAnsi" w:hAnsiTheme="minorHAnsi" w:cs="Arial"/>
          <w:color w:val="0000FF"/>
          <w:sz w:val="28"/>
          <w:szCs w:val="28"/>
          <w:shd w:val="clear" w:color="auto" w:fill="FFFFFF"/>
        </w:rPr>
        <w:t> </w:t>
      </w:r>
      <w:r w:rsidRPr="004E21F9">
        <w:rPr>
          <w:rFonts w:asciiTheme="minorHAnsi" w:hAnsiTheme="minorHAnsi" w:cs="Arial"/>
          <w:color w:val="222222"/>
          <w:sz w:val="28"/>
          <w:szCs w:val="28"/>
          <w:shd w:val="clear" w:color="auto" w:fill="FFFFFF"/>
        </w:rPr>
        <w:t>Beneficiaries cover a wide spectrum, but typically they are over 75 years of age and living with chronic sickness, disability or mental health problems.</w:t>
      </w:r>
    </w:p>
    <w:p w:rsidR="002561A4" w:rsidRPr="00355A49" w:rsidRDefault="002561A4" w:rsidP="00355A49">
      <w:pPr>
        <w:shd w:val="clear" w:color="auto" w:fill="FFFFFF"/>
        <w:spacing w:before="240" w:after="60"/>
        <w:rPr>
          <w:rFonts w:asciiTheme="minorHAnsi" w:hAnsiTheme="minorHAnsi" w:cs="Arial"/>
          <w:color w:val="222222"/>
          <w:sz w:val="28"/>
          <w:szCs w:val="28"/>
        </w:rPr>
      </w:pPr>
      <w:r w:rsidRPr="004E21F9">
        <w:rPr>
          <w:rFonts w:asciiTheme="minorHAnsi" w:hAnsiTheme="minorHAnsi" w:cs="Arial"/>
          <w:color w:val="222222"/>
          <w:sz w:val="28"/>
          <w:szCs w:val="28"/>
        </w:rPr>
        <w:t>For further inform</w:t>
      </w:r>
      <w:r w:rsidR="00355A49">
        <w:rPr>
          <w:rFonts w:asciiTheme="minorHAnsi" w:hAnsiTheme="minorHAnsi" w:cs="Arial"/>
          <w:color w:val="222222"/>
          <w:sz w:val="28"/>
          <w:szCs w:val="28"/>
        </w:rPr>
        <w:t xml:space="preserve">ation about this charity, visit </w:t>
      </w:r>
      <w:hyperlink r:id="rId19" w:history="1">
        <w:r w:rsidR="00355A49" w:rsidRPr="002E595A">
          <w:rPr>
            <w:rStyle w:val="Hyperlink"/>
            <w:rFonts w:asciiTheme="minorHAnsi" w:hAnsiTheme="minorHAnsi" w:cs="Arial"/>
            <w:sz w:val="28"/>
            <w:szCs w:val="28"/>
          </w:rPr>
          <w:t>http://wavelength.org.uk</w:t>
        </w:r>
      </w:hyperlink>
      <w:r w:rsidR="00355A49">
        <w:rPr>
          <w:rFonts w:asciiTheme="minorHAnsi" w:hAnsiTheme="minorHAnsi" w:cs="Arial"/>
          <w:sz w:val="28"/>
          <w:szCs w:val="28"/>
        </w:rPr>
        <w:t xml:space="preserve">  </w:t>
      </w:r>
    </w:p>
    <w:p w:rsidR="002561A4" w:rsidRPr="00702B81" w:rsidRDefault="0098230B" w:rsidP="00352B87">
      <w:pPr>
        <w:pStyle w:val="Heading2"/>
        <w:jc w:val="both"/>
        <w:rPr>
          <w:sz w:val="28"/>
        </w:rPr>
      </w:pPr>
      <w:bookmarkStart w:id="87" w:name="_Toc408314016"/>
      <w:r>
        <w:rPr>
          <w:sz w:val="28"/>
        </w:rPr>
        <w:t>4.5</w:t>
      </w:r>
      <w:r>
        <w:rPr>
          <w:sz w:val="28"/>
        </w:rPr>
        <w:tab/>
      </w:r>
      <w:r w:rsidR="00702B81" w:rsidRPr="00702B81">
        <w:rPr>
          <w:sz w:val="28"/>
        </w:rPr>
        <w:t>The Ageing Well programme</w:t>
      </w:r>
      <w:bookmarkEnd w:id="87"/>
    </w:p>
    <w:p w:rsidR="002561A4" w:rsidRPr="004E21F9" w:rsidRDefault="002561A4"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The Local Government Association’s Ageing Well programme was an intensive programme of support for councils which </w:t>
      </w:r>
      <w:r w:rsidR="003306BA" w:rsidRPr="004E21F9">
        <w:rPr>
          <w:rFonts w:asciiTheme="minorHAnsi" w:hAnsiTheme="minorHAnsi" w:cs="Arial"/>
          <w:sz w:val="28"/>
          <w:szCs w:val="28"/>
        </w:rPr>
        <w:t>were</w:t>
      </w:r>
      <w:r w:rsidRPr="004E21F9">
        <w:rPr>
          <w:rFonts w:asciiTheme="minorHAnsi" w:hAnsiTheme="minorHAnsi" w:cs="Arial"/>
          <w:sz w:val="28"/>
          <w:szCs w:val="28"/>
        </w:rPr>
        <w:t xml:space="preserve"> funded by the Department for Work and Pensions. It was designed to help councils dev</w:t>
      </w:r>
      <w:r w:rsidR="00702B81">
        <w:rPr>
          <w:rFonts w:asciiTheme="minorHAnsi" w:hAnsiTheme="minorHAnsi" w:cs="Arial"/>
          <w:sz w:val="28"/>
          <w:szCs w:val="28"/>
        </w:rPr>
        <w:t>elop good places to grow older.</w:t>
      </w:r>
    </w:p>
    <w:p w:rsidR="002561A4" w:rsidRPr="004E21F9" w:rsidRDefault="002561A4"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Working in a variety of ways, it helped local authorities diagnose what needed to be prioritised and provided support mechanisms to help councils achieve that.</w:t>
      </w:r>
    </w:p>
    <w:p w:rsidR="002561A4" w:rsidRPr="004E21F9" w:rsidRDefault="002561A4"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The work covered areas such as age equality, inter</w:t>
      </w:r>
      <w:r w:rsidR="00702B81">
        <w:rPr>
          <w:rFonts w:asciiTheme="minorHAnsi" w:hAnsiTheme="minorHAnsi" w:cs="Arial"/>
          <w:sz w:val="28"/>
          <w:szCs w:val="28"/>
        </w:rPr>
        <w:t xml:space="preserve">generational projects, </w:t>
      </w:r>
      <w:r w:rsidRPr="004E21F9">
        <w:rPr>
          <w:rFonts w:asciiTheme="minorHAnsi" w:hAnsiTheme="minorHAnsi" w:cs="Arial"/>
          <w:sz w:val="28"/>
          <w:szCs w:val="28"/>
        </w:rPr>
        <w:t>loneliness and isolation, engaging with older people, housing, creating dementia friendly communities, health and wellbeing, volunteering, strategic measures and taking a whole place approach.</w:t>
      </w:r>
    </w:p>
    <w:p w:rsidR="002561A4" w:rsidRPr="004E21F9" w:rsidRDefault="002561A4" w:rsidP="00352B87">
      <w:pPr>
        <w:spacing w:before="240" w:after="60"/>
        <w:jc w:val="both"/>
        <w:rPr>
          <w:rFonts w:asciiTheme="minorHAnsi" w:hAnsiTheme="minorHAnsi" w:cs="Arial"/>
          <w:sz w:val="28"/>
          <w:szCs w:val="28"/>
        </w:rPr>
      </w:pPr>
      <w:r w:rsidRPr="004E21F9">
        <w:rPr>
          <w:rFonts w:asciiTheme="minorHAnsi" w:hAnsiTheme="minorHAnsi" w:cs="Arial"/>
          <w:sz w:val="28"/>
          <w:szCs w:val="28"/>
        </w:rPr>
        <w:lastRenderedPageBreak/>
        <w:t>The programme has now come to an end, but councils can still get support from the Ageing Well website that includes a wealth of resources drawn together during the two year programme including written guides, toolkits, videos, case studies and links to other organisations which can help.</w:t>
      </w:r>
      <w:r w:rsidR="00702B81">
        <w:rPr>
          <w:rFonts w:asciiTheme="minorHAnsi" w:hAnsiTheme="minorHAnsi" w:cs="Arial"/>
          <w:sz w:val="28"/>
          <w:szCs w:val="28"/>
        </w:rPr>
        <w:t xml:space="preserve">  </w:t>
      </w:r>
      <w:hyperlink r:id="rId20" w:history="1">
        <w:r w:rsidR="00751497" w:rsidRPr="004E21F9">
          <w:rPr>
            <w:rStyle w:val="Hyperlink"/>
            <w:rFonts w:asciiTheme="minorHAnsi" w:hAnsiTheme="minorHAnsi" w:cs="Arial"/>
            <w:sz w:val="28"/>
            <w:szCs w:val="28"/>
          </w:rPr>
          <w:t>www.local.gov.uk/ageing-well</w:t>
        </w:r>
      </w:hyperlink>
      <w:r w:rsidR="00751497" w:rsidRPr="004E21F9">
        <w:rPr>
          <w:rFonts w:asciiTheme="minorHAnsi" w:hAnsiTheme="minorHAnsi" w:cs="Arial"/>
          <w:sz w:val="28"/>
          <w:szCs w:val="28"/>
        </w:rPr>
        <w:t xml:space="preserve"> </w:t>
      </w:r>
    </w:p>
    <w:p w:rsidR="002561A4" w:rsidRPr="00702B81" w:rsidRDefault="00CC7A1F" w:rsidP="00352B87">
      <w:pPr>
        <w:pStyle w:val="Heading1"/>
        <w:ind w:left="-567"/>
        <w:jc w:val="both"/>
        <w:rPr>
          <w:rFonts w:asciiTheme="majorHAnsi" w:hAnsiTheme="majorHAnsi"/>
        </w:rPr>
      </w:pPr>
      <w:bookmarkStart w:id="88" w:name="_Toc408314017"/>
      <w:r w:rsidRPr="00702B81">
        <w:rPr>
          <w:rFonts w:asciiTheme="majorHAnsi" w:hAnsiTheme="majorHAnsi"/>
        </w:rPr>
        <w:t>5.0</w:t>
      </w:r>
      <w:r w:rsidR="0098230B">
        <w:rPr>
          <w:rFonts w:asciiTheme="majorHAnsi" w:hAnsiTheme="majorHAnsi"/>
        </w:rPr>
        <w:tab/>
      </w:r>
      <w:r w:rsidR="002561A4" w:rsidRPr="00702B81">
        <w:rPr>
          <w:rFonts w:asciiTheme="majorHAnsi" w:hAnsiTheme="majorHAnsi"/>
        </w:rPr>
        <w:t>For Further Information</w:t>
      </w:r>
      <w:bookmarkEnd w:id="88"/>
    </w:p>
    <w:p w:rsidR="002561A4" w:rsidRPr="00702B81" w:rsidRDefault="00702B81" w:rsidP="00352B87">
      <w:pPr>
        <w:spacing w:before="240" w:after="60"/>
        <w:jc w:val="both"/>
        <w:rPr>
          <w:rFonts w:asciiTheme="minorHAnsi" w:hAnsiTheme="minorHAnsi" w:cs="Arial"/>
          <w:sz w:val="28"/>
          <w:szCs w:val="28"/>
        </w:rPr>
      </w:pPr>
      <w:r w:rsidRPr="00702B81">
        <w:rPr>
          <w:rFonts w:asciiTheme="minorHAnsi" w:hAnsiTheme="minorHAnsi" w:cs="Arial"/>
          <w:sz w:val="28"/>
          <w:szCs w:val="28"/>
        </w:rPr>
        <w:t>The Campaign to End Loneliness</w:t>
      </w:r>
      <w:r>
        <w:rPr>
          <w:rFonts w:asciiTheme="minorHAnsi" w:hAnsiTheme="minorHAnsi" w:cs="Arial"/>
          <w:sz w:val="28"/>
          <w:szCs w:val="28"/>
        </w:rPr>
        <w:t xml:space="preserve"> </w:t>
      </w:r>
      <w:hyperlink r:id="rId21" w:history="1">
        <w:r w:rsidR="002561A4" w:rsidRPr="00702B81">
          <w:rPr>
            <w:rStyle w:val="Hyperlink"/>
            <w:rFonts w:asciiTheme="minorHAnsi" w:hAnsiTheme="minorHAnsi" w:cs="Arial"/>
            <w:sz w:val="28"/>
            <w:szCs w:val="28"/>
          </w:rPr>
          <w:t>www.campaigntoendloneliness.org.uk</w:t>
        </w:r>
      </w:hyperlink>
    </w:p>
    <w:p w:rsidR="00751497" w:rsidRPr="00702B81" w:rsidRDefault="00702B81" w:rsidP="00352B87">
      <w:pPr>
        <w:spacing w:before="240" w:after="60"/>
        <w:jc w:val="both"/>
        <w:rPr>
          <w:rFonts w:asciiTheme="minorHAnsi" w:hAnsiTheme="minorHAnsi" w:cs="Arial"/>
          <w:sz w:val="28"/>
          <w:szCs w:val="28"/>
        </w:rPr>
      </w:pPr>
      <w:r w:rsidRPr="00702B81">
        <w:rPr>
          <w:rFonts w:asciiTheme="minorHAnsi" w:hAnsiTheme="minorHAnsi" w:cs="Arial"/>
          <w:sz w:val="28"/>
          <w:szCs w:val="28"/>
        </w:rPr>
        <w:t xml:space="preserve">Report author </w:t>
      </w:r>
      <w:r w:rsidR="00914FE4" w:rsidRPr="00702B81">
        <w:rPr>
          <w:rFonts w:asciiTheme="minorHAnsi" w:hAnsiTheme="minorHAnsi" w:cs="Arial"/>
          <w:sz w:val="28"/>
          <w:szCs w:val="28"/>
        </w:rPr>
        <w:t xml:space="preserve">Madeleine Elliott </w:t>
      </w:r>
      <w:hyperlink r:id="rId22" w:history="1">
        <w:r w:rsidR="00751497" w:rsidRPr="00702B81">
          <w:rPr>
            <w:rStyle w:val="Hyperlink"/>
            <w:rFonts w:asciiTheme="minorHAnsi" w:hAnsiTheme="minorHAnsi" w:cs="Arial"/>
            <w:sz w:val="28"/>
            <w:szCs w:val="28"/>
          </w:rPr>
          <w:t>me8133@gmail.com</w:t>
        </w:r>
      </w:hyperlink>
      <w:r w:rsidR="00751497" w:rsidRPr="00702B81">
        <w:rPr>
          <w:rFonts w:asciiTheme="minorHAnsi" w:hAnsiTheme="minorHAnsi" w:cs="Arial"/>
          <w:sz w:val="28"/>
          <w:szCs w:val="28"/>
        </w:rPr>
        <w:t xml:space="preserve"> </w:t>
      </w:r>
    </w:p>
    <w:p w:rsidR="00067A66" w:rsidRPr="00702B81" w:rsidRDefault="00067A66" w:rsidP="00352B87">
      <w:pPr>
        <w:spacing w:before="240" w:after="60"/>
        <w:jc w:val="both"/>
        <w:rPr>
          <w:rFonts w:asciiTheme="minorHAnsi" w:hAnsiTheme="minorHAnsi" w:cs="Arial"/>
          <w:b/>
          <w:sz w:val="28"/>
          <w:szCs w:val="28"/>
        </w:rPr>
      </w:pPr>
    </w:p>
    <w:p w:rsidR="00603B61" w:rsidRDefault="00603B61" w:rsidP="00352B87">
      <w:pPr>
        <w:jc w:val="both"/>
        <w:rPr>
          <w:rFonts w:asciiTheme="majorHAnsi" w:eastAsia="Times New Roman" w:hAnsiTheme="majorHAnsi"/>
          <w:b/>
          <w:bCs/>
          <w:kern w:val="32"/>
          <w:sz w:val="32"/>
          <w:szCs w:val="32"/>
        </w:rPr>
      </w:pPr>
      <w:r>
        <w:rPr>
          <w:rFonts w:asciiTheme="majorHAnsi" w:hAnsiTheme="majorHAnsi"/>
        </w:rPr>
        <w:br w:type="page"/>
      </w:r>
    </w:p>
    <w:p w:rsidR="008B4652" w:rsidRPr="00603B61" w:rsidRDefault="008B4652" w:rsidP="00352B87">
      <w:pPr>
        <w:pStyle w:val="Heading1"/>
        <w:jc w:val="both"/>
        <w:rPr>
          <w:rFonts w:asciiTheme="majorHAnsi" w:hAnsiTheme="majorHAnsi"/>
        </w:rPr>
      </w:pPr>
      <w:bookmarkStart w:id="89" w:name="_Toc408314018"/>
      <w:r w:rsidRPr="00603B61">
        <w:rPr>
          <w:rFonts w:asciiTheme="majorHAnsi" w:hAnsiTheme="majorHAnsi"/>
        </w:rPr>
        <w:lastRenderedPageBreak/>
        <w:t>Acknowledgements</w:t>
      </w:r>
      <w:bookmarkEnd w:id="89"/>
    </w:p>
    <w:p w:rsidR="008B4652" w:rsidRPr="004E21F9" w:rsidRDefault="008B465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Alice </w:t>
      </w:r>
      <w:r w:rsidR="00A61D06" w:rsidRPr="004E21F9">
        <w:rPr>
          <w:rFonts w:asciiTheme="minorHAnsi" w:hAnsiTheme="minorHAnsi" w:cs="Arial"/>
          <w:sz w:val="28"/>
          <w:szCs w:val="28"/>
        </w:rPr>
        <w:t>Thwaite</w:t>
      </w:r>
      <w:r w:rsidR="00914FE4" w:rsidRPr="004E21F9">
        <w:rPr>
          <w:rFonts w:asciiTheme="minorHAnsi" w:hAnsiTheme="minorHAnsi" w:cs="Arial"/>
          <w:sz w:val="28"/>
          <w:szCs w:val="28"/>
        </w:rPr>
        <w:t>,</w:t>
      </w:r>
      <w:r w:rsidRPr="004E21F9">
        <w:rPr>
          <w:rFonts w:asciiTheme="minorHAnsi" w:hAnsiTheme="minorHAnsi" w:cs="Arial"/>
          <w:sz w:val="28"/>
          <w:szCs w:val="28"/>
        </w:rPr>
        <w:t xml:space="preserve"> Director</w:t>
      </w:r>
      <w:r w:rsidR="00A61D06" w:rsidRPr="004E21F9">
        <w:rPr>
          <w:rFonts w:asciiTheme="minorHAnsi" w:hAnsiTheme="minorHAnsi" w:cs="Arial"/>
          <w:sz w:val="28"/>
          <w:szCs w:val="28"/>
        </w:rPr>
        <w:t>-Development</w:t>
      </w:r>
      <w:r w:rsidR="003306BA" w:rsidRPr="004E21F9">
        <w:rPr>
          <w:rFonts w:asciiTheme="minorHAnsi" w:hAnsiTheme="minorHAnsi" w:cs="Arial"/>
          <w:sz w:val="28"/>
          <w:szCs w:val="28"/>
        </w:rPr>
        <w:t>,</w:t>
      </w:r>
      <w:r w:rsidR="00A61D06" w:rsidRPr="004E21F9">
        <w:rPr>
          <w:rFonts w:asciiTheme="minorHAnsi" w:hAnsiTheme="minorHAnsi" w:cs="Arial"/>
          <w:sz w:val="28"/>
          <w:szCs w:val="28"/>
        </w:rPr>
        <w:t xml:space="preserve"> </w:t>
      </w:r>
      <w:r w:rsidRPr="004E21F9">
        <w:rPr>
          <w:rFonts w:asciiTheme="minorHAnsi" w:hAnsiTheme="minorHAnsi" w:cs="Arial"/>
          <w:sz w:val="28"/>
          <w:szCs w:val="28"/>
        </w:rPr>
        <w:t>Equal Arts</w:t>
      </w:r>
    </w:p>
    <w:p w:rsidR="008B4652" w:rsidRPr="004E21F9" w:rsidRDefault="008B465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Roz Tinlin</w:t>
      </w:r>
      <w:r w:rsidR="00914FE4" w:rsidRPr="004E21F9">
        <w:rPr>
          <w:rFonts w:asciiTheme="minorHAnsi" w:hAnsiTheme="minorHAnsi" w:cs="Arial"/>
          <w:sz w:val="28"/>
          <w:szCs w:val="28"/>
        </w:rPr>
        <w:t>,</w:t>
      </w:r>
      <w:r w:rsidR="003306BA" w:rsidRPr="004E21F9">
        <w:rPr>
          <w:rFonts w:asciiTheme="minorHAnsi" w:hAnsiTheme="minorHAnsi" w:cs="Arial"/>
          <w:sz w:val="28"/>
          <w:szCs w:val="28"/>
        </w:rPr>
        <w:t xml:space="preserve"> Area Manager, </w:t>
      </w:r>
      <w:r w:rsidRPr="004E21F9">
        <w:rPr>
          <w:rFonts w:asciiTheme="minorHAnsi" w:hAnsiTheme="minorHAnsi" w:cs="Arial"/>
          <w:sz w:val="28"/>
          <w:szCs w:val="28"/>
        </w:rPr>
        <w:t>Royal Voluntary Service</w:t>
      </w:r>
    </w:p>
    <w:p w:rsidR="008B4652" w:rsidRPr="004E21F9" w:rsidRDefault="008B465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Bill Ions</w:t>
      </w:r>
      <w:r w:rsidR="00914FE4" w:rsidRPr="004E21F9">
        <w:rPr>
          <w:rFonts w:asciiTheme="minorHAnsi" w:hAnsiTheme="minorHAnsi" w:cs="Arial"/>
          <w:sz w:val="28"/>
          <w:szCs w:val="28"/>
        </w:rPr>
        <w:t>,</w:t>
      </w:r>
      <w:r w:rsidRPr="004E21F9">
        <w:rPr>
          <w:rFonts w:asciiTheme="minorHAnsi" w:hAnsiTheme="minorHAnsi" w:cs="Arial"/>
          <w:sz w:val="28"/>
          <w:szCs w:val="28"/>
        </w:rPr>
        <w:t xml:space="preserve"> Vice-Chair</w:t>
      </w:r>
      <w:r w:rsidR="003306BA" w:rsidRPr="004E21F9">
        <w:rPr>
          <w:rFonts w:asciiTheme="minorHAnsi" w:hAnsiTheme="minorHAnsi" w:cs="Arial"/>
          <w:sz w:val="28"/>
          <w:szCs w:val="28"/>
        </w:rPr>
        <w:t>,</w:t>
      </w:r>
      <w:r w:rsidRPr="004E21F9">
        <w:rPr>
          <w:rFonts w:asciiTheme="minorHAnsi" w:hAnsiTheme="minorHAnsi" w:cs="Arial"/>
          <w:sz w:val="28"/>
          <w:szCs w:val="28"/>
        </w:rPr>
        <w:t xml:space="preserve"> Newcastle Elders Council</w:t>
      </w:r>
    </w:p>
    <w:p w:rsidR="008B4652" w:rsidRPr="004E21F9" w:rsidRDefault="008B465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Chris Barker</w:t>
      </w:r>
      <w:r w:rsidR="00914FE4" w:rsidRPr="004E21F9">
        <w:rPr>
          <w:rFonts w:asciiTheme="minorHAnsi" w:hAnsiTheme="minorHAnsi" w:cs="Arial"/>
          <w:sz w:val="28"/>
          <w:szCs w:val="28"/>
        </w:rPr>
        <w:t>,</w:t>
      </w:r>
      <w:r w:rsidRPr="004E21F9">
        <w:rPr>
          <w:rFonts w:asciiTheme="minorHAnsi" w:hAnsiTheme="minorHAnsi" w:cs="Arial"/>
          <w:sz w:val="28"/>
          <w:szCs w:val="28"/>
        </w:rPr>
        <w:t xml:space="preserve"> Gateshead Older People’s Assembly</w:t>
      </w:r>
    </w:p>
    <w:p w:rsidR="008B4652" w:rsidRPr="004E21F9" w:rsidRDefault="008B465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James Newton</w:t>
      </w:r>
      <w:r w:rsidR="00914FE4" w:rsidRPr="004E21F9">
        <w:rPr>
          <w:rFonts w:asciiTheme="minorHAnsi" w:hAnsiTheme="minorHAnsi" w:cs="Arial"/>
          <w:sz w:val="28"/>
          <w:szCs w:val="28"/>
        </w:rPr>
        <w:t>,</w:t>
      </w:r>
      <w:r w:rsidRPr="004E21F9">
        <w:rPr>
          <w:rFonts w:asciiTheme="minorHAnsi" w:hAnsiTheme="minorHAnsi" w:cs="Arial"/>
          <w:sz w:val="28"/>
          <w:szCs w:val="28"/>
        </w:rPr>
        <w:t xml:space="preserve"> Stockton-on-Tees Over 50s Assembly</w:t>
      </w:r>
    </w:p>
    <w:p w:rsidR="008B4652" w:rsidRPr="004E21F9" w:rsidRDefault="008B465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Kay White</w:t>
      </w:r>
      <w:r w:rsidR="00914FE4" w:rsidRPr="004E21F9">
        <w:rPr>
          <w:rFonts w:asciiTheme="minorHAnsi" w:hAnsiTheme="minorHAnsi" w:cs="Arial"/>
          <w:sz w:val="28"/>
          <w:szCs w:val="28"/>
        </w:rPr>
        <w:t>,</w:t>
      </w:r>
      <w:r w:rsidRPr="004E21F9">
        <w:rPr>
          <w:rFonts w:asciiTheme="minorHAnsi" w:hAnsiTheme="minorHAnsi" w:cs="Arial"/>
          <w:sz w:val="28"/>
          <w:szCs w:val="28"/>
        </w:rPr>
        <w:t xml:space="preserve"> Area Manager </w:t>
      </w:r>
      <w:r w:rsidR="003306BA" w:rsidRPr="004E21F9">
        <w:rPr>
          <w:rFonts w:asciiTheme="minorHAnsi" w:hAnsiTheme="minorHAnsi" w:cs="Arial"/>
          <w:sz w:val="28"/>
          <w:szCs w:val="28"/>
        </w:rPr>
        <w:t>North, Independent</w:t>
      </w:r>
      <w:r w:rsidRPr="004E21F9">
        <w:rPr>
          <w:rFonts w:asciiTheme="minorHAnsi" w:hAnsiTheme="minorHAnsi" w:cs="Arial"/>
          <w:sz w:val="28"/>
          <w:szCs w:val="28"/>
        </w:rPr>
        <w:t xml:space="preserve"> Age</w:t>
      </w:r>
    </w:p>
    <w:p w:rsidR="008B4652" w:rsidRPr="004E21F9" w:rsidRDefault="008B465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Tracy Co</w:t>
      </w:r>
      <w:r w:rsidR="00A61D06" w:rsidRPr="004E21F9">
        <w:rPr>
          <w:rFonts w:asciiTheme="minorHAnsi" w:hAnsiTheme="minorHAnsi" w:cs="Arial"/>
          <w:sz w:val="28"/>
          <w:szCs w:val="28"/>
        </w:rPr>
        <w:t>llins</w:t>
      </w:r>
      <w:r w:rsidR="00914FE4" w:rsidRPr="004E21F9">
        <w:rPr>
          <w:rFonts w:asciiTheme="minorHAnsi" w:hAnsiTheme="minorHAnsi" w:cs="Arial"/>
          <w:sz w:val="28"/>
          <w:szCs w:val="28"/>
        </w:rPr>
        <w:t>,</w:t>
      </w:r>
      <w:r w:rsidR="00A61D06" w:rsidRPr="004E21F9">
        <w:rPr>
          <w:rFonts w:asciiTheme="minorHAnsi" w:hAnsiTheme="minorHAnsi" w:cs="Arial"/>
          <w:sz w:val="28"/>
          <w:szCs w:val="28"/>
        </w:rPr>
        <w:t xml:space="preserve"> Head of Service </w:t>
      </w:r>
      <w:r w:rsidR="003306BA" w:rsidRPr="004E21F9">
        <w:rPr>
          <w:rFonts w:asciiTheme="minorHAnsi" w:hAnsiTheme="minorHAnsi" w:cs="Arial"/>
          <w:sz w:val="28"/>
          <w:szCs w:val="28"/>
        </w:rPr>
        <w:t xml:space="preserve">Development, </w:t>
      </w:r>
      <w:r w:rsidR="00914FE4" w:rsidRPr="004E21F9">
        <w:rPr>
          <w:rFonts w:asciiTheme="minorHAnsi" w:hAnsiTheme="minorHAnsi" w:cs="Arial"/>
          <w:sz w:val="28"/>
          <w:szCs w:val="28"/>
        </w:rPr>
        <w:t>Age</w:t>
      </w:r>
      <w:r w:rsidRPr="004E21F9">
        <w:rPr>
          <w:rFonts w:asciiTheme="minorHAnsi" w:hAnsiTheme="minorHAnsi" w:cs="Arial"/>
          <w:sz w:val="28"/>
          <w:szCs w:val="28"/>
        </w:rPr>
        <w:t xml:space="preserve"> UK Northumberland</w:t>
      </w:r>
    </w:p>
    <w:p w:rsidR="008B4652" w:rsidRPr="004E21F9" w:rsidRDefault="008B465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Val Johnson</w:t>
      </w:r>
      <w:r w:rsidR="00914FE4" w:rsidRPr="004E21F9">
        <w:rPr>
          <w:rFonts w:asciiTheme="minorHAnsi" w:hAnsiTheme="minorHAnsi" w:cs="Arial"/>
          <w:sz w:val="28"/>
          <w:szCs w:val="28"/>
        </w:rPr>
        <w:t>,</w:t>
      </w:r>
      <w:r w:rsidRPr="004E21F9">
        <w:rPr>
          <w:rFonts w:asciiTheme="minorHAnsi" w:hAnsiTheme="minorHAnsi" w:cs="Arial"/>
          <w:sz w:val="28"/>
          <w:szCs w:val="28"/>
        </w:rPr>
        <w:t xml:space="preserve"> Trustee</w:t>
      </w:r>
      <w:r w:rsidR="003306BA" w:rsidRPr="004E21F9">
        <w:rPr>
          <w:rFonts w:asciiTheme="minorHAnsi" w:hAnsiTheme="minorHAnsi" w:cs="Arial"/>
          <w:sz w:val="28"/>
          <w:szCs w:val="28"/>
        </w:rPr>
        <w:t>,</w:t>
      </w:r>
      <w:r w:rsidRPr="004E21F9">
        <w:rPr>
          <w:rFonts w:asciiTheme="minorHAnsi" w:hAnsiTheme="minorHAnsi" w:cs="Arial"/>
          <w:sz w:val="28"/>
          <w:szCs w:val="28"/>
        </w:rPr>
        <w:t xml:space="preserve"> Age UK Darlington</w:t>
      </w:r>
    </w:p>
    <w:p w:rsidR="008B4652" w:rsidRPr="004E21F9" w:rsidRDefault="00914FE4"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Mark Greenfield, </w:t>
      </w:r>
      <w:r w:rsidR="008B4652" w:rsidRPr="004E21F9">
        <w:rPr>
          <w:rFonts w:asciiTheme="minorHAnsi" w:hAnsiTheme="minorHAnsi" w:cs="Arial"/>
          <w:sz w:val="28"/>
          <w:szCs w:val="28"/>
        </w:rPr>
        <w:t>Age UK Sunderland</w:t>
      </w:r>
    </w:p>
    <w:p w:rsidR="008B4652" w:rsidRPr="004E21F9" w:rsidRDefault="008B465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Sue Taylor</w:t>
      </w:r>
      <w:r w:rsidR="00914FE4" w:rsidRPr="004E21F9">
        <w:rPr>
          <w:rFonts w:asciiTheme="minorHAnsi" w:hAnsiTheme="minorHAnsi" w:cs="Arial"/>
          <w:sz w:val="28"/>
          <w:szCs w:val="28"/>
        </w:rPr>
        <w:t>,</w:t>
      </w:r>
      <w:r w:rsidRPr="004E21F9">
        <w:rPr>
          <w:rFonts w:asciiTheme="minorHAnsi" w:hAnsiTheme="minorHAnsi" w:cs="Arial"/>
          <w:sz w:val="28"/>
          <w:szCs w:val="28"/>
        </w:rPr>
        <w:t xml:space="preserve"> CEO Sight </w:t>
      </w:r>
      <w:r w:rsidR="00914FE4" w:rsidRPr="004E21F9">
        <w:rPr>
          <w:rFonts w:asciiTheme="minorHAnsi" w:hAnsiTheme="minorHAnsi" w:cs="Arial"/>
          <w:sz w:val="28"/>
          <w:szCs w:val="28"/>
        </w:rPr>
        <w:t>Service</w:t>
      </w:r>
      <w:r w:rsidR="003306BA" w:rsidRPr="004E21F9">
        <w:rPr>
          <w:rFonts w:asciiTheme="minorHAnsi" w:hAnsiTheme="minorHAnsi" w:cs="Arial"/>
          <w:sz w:val="28"/>
          <w:szCs w:val="28"/>
        </w:rPr>
        <w:t xml:space="preserve">, </w:t>
      </w:r>
      <w:r w:rsidRPr="004E21F9">
        <w:rPr>
          <w:rFonts w:asciiTheme="minorHAnsi" w:hAnsiTheme="minorHAnsi" w:cs="Arial"/>
          <w:sz w:val="28"/>
          <w:szCs w:val="28"/>
        </w:rPr>
        <w:t>South Tyneside</w:t>
      </w:r>
    </w:p>
    <w:p w:rsidR="008B4652" w:rsidRPr="004E21F9" w:rsidRDefault="008B465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Ann Brown</w:t>
      </w:r>
      <w:r w:rsidR="00914FE4" w:rsidRPr="004E21F9">
        <w:rPr>
          <w:rFonts w:asciiTheme="minorHAnsi" w:hAnsiTheme="minorHAnsi" w:cs="Arial"/>
          <w:sz w:val="28"/>
          <w:szCs w:val="28"/>
        </w:rPr>
        <w:t>,</w:t>
      </w:r>
      <w:r w:rsidRPr="004E21F9">
        <w:rPr>
          <w:rFonts w:asciiTheme="minorHAnsi" w:hAnsiTheme="minorHAnsi" w:cs="Arial"/>
          <w:sz w:val="28"/>
          <w:szCs w:val="28"/>
        </w:rPr>
        <w:t xml:space="preserve"> Operational Manager</w:t>
      </w:r>
      <w:r w:rsidR="003306BA" w:rsidRPr="004E21F9">
        <w:rPr>
          <w:rFonts w:asciiTheme="minorHAnsi" w:hAnsiTheme="minorHAnsi" w:cs="Arial"/>
          <w:sz w:val="28"/>
          <w:szCs w:val="28"/>
        </w:rPr>
        <w:t>,</w:t>
      </w:r>
      <w:r w:rsidRPr="004E21F9">
        <w:rPr>
          <w:rFonts w:asciiTheme="minorHAnsi" w:hAnsiTheme="minorHAnsi" w:cs="Arial"/>
          <w:sz w:val="28"/>
          <w:szCs w:val="28"/>
        </w:rPr>
        <w:t xml:space="preserve"> NHCT </w:t>
      </w:r>
    </w:p>
    <w:p w:rsidR="008B4652" w:rsidRPr="004E21F9" w:rsidRDefault="008B4652"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Jim </w:t>
      </w:r>
      <w:r w:rsidR="00671242" w:rsidRPr="004E21F9">
        <w:rPr>
          <w:rFonts w:asciiTheme="minorHAnsi" w:hAnsiTheme="minorHAnsi" w:cs="Arial"/>
          <w:sz w:val="28"/>
          <w:szCs w:val="28"/>
        </w:rPr>
        <w:t>Wingham</w:t>
      </w:r>
      <w:r w:rsidR="00914FE4" w:rsidRPr="004E21F9">
        <w:rPr>
          <w:rFonts w:asciiTheme="minorHAnsi" w:hAnsiTheme="minorHAnsi" w:cs="Arial"/>
          <w:sz w:val="28"/>
          <w:szCs w:val="28"/>
        </w:rPr>
        <w:t>,</w:t>
      </w:r>
      <w:r w:rsidRPr="004E21F9">
        <w:rPr>
          <w:rFonts w:asciiTheme="minorHAnsi" w:hAnsiTheme="minorHAnsi" w:cs="Arial"/>
          <w:sz w:val="28"/>
          <w:szCs w:val="28"/>
        </w:rPr>
        <w:t xml:space="preserve"> Chair Redcar and Cleveland Older People’s Partnership</w:t>
      </w:r>
    </w:p>
    <w:p w:rsidR="00067A66" w:rsidRPr="004E21F9" w:rsidRDefault="00914FE4" w:rsidP="00352B87">
      <w:pPr>
        <w:spacing w:before="240" w:after="60"/>
        <w:jc w:val="both"/>
        <w:rPr>
          <w:rFonts w:asciiTheme="minorHAnsi" w:hAnsiTheme="minorHAnsi" w:cs="Arial"/>
          <w:sz w:val="28"/>
          <w:szCs w:val="28"/>
        </w:rPr>
      </w:pPr>
      <w:r w:rsidRPr="004E21F9">
        <w:rPr>
          <w:rFonts w:asciiTheme="minorHAnsi" w:hAnsiTheme="minorHAnsi" w:cs="Arial"/>
          <w:sz w:val="28"/>
          <w:szCs w:val="28"/>
        </w:rPr>
        <w:t xml:space="preserve">Terri Bearhope, </w:t>
      </w:r>
      <w:r w:rsidR="009F25EC" w:rsidRPr="004E21F9">
        <w:rPr>
          <w:rFonts w:asciiTheme="minorHAnsi" w:hAnsiTheme="minorHAnsi" w:cs="Arial"/>
          <w:sz w:val="28"/>
          <w:szCs w:val="28"/>
        </w:rPr>
        <w:t>Project Coordinator</w:t>
      </w:r>
      <w:r w:rsidR="003306BA" w:rsidRPr="004E21F9">
        <w:rPr>
          <w:rFonts w:asciiTheme="minorHAnsi" w:hAnsiTheme="minorHAnsi" w:cs="Arial"/>
          <w:sz w:val="28"/>
          <w:szCs w:val="28"/>
        </w:rPr>
        <w:t>,</w:t>
      </w:r>
      <w:r w:rsidR="009F25EC" w:rsidRPr="004E21F9">
        <w:rPr>
          <w:rFonts w:asciiTheme="minorHAnsi" w:hAnsiTheme="minorHAnsi" w:cs="Arial"/>
          <w:sz w:val="28"/>
          <w:szCs w:val="28"/>
        </w:rPr>
        <w:t xml:space="preserve"> </w:t>
      </w:r>
      <w:r w:rsidR="00F71C47" w:rsidRPr="004E21F9">
        <w:rPr>
          <w:rFonts w:asciiTheme="minorHAnsi" w:hAnsiTheme="minorHAnsi" w:cs="Arial"/>
          <w:sz w:val="28"/>
          <w:szCs w:val="28"/>
        </w:rPr>
        <w:t>Seton Care Befrienders</w:t>
      </w:r>
      <w:r w:rsidR="003306BA" w:rsidRPr="004E21F9">
        <w:rPr>
          <w:rFonts w:asciiTheme="minorHAnsi" w:hAnsiTheme="minorHAnsi" w:cs="Arial"/>
          <w:sz w:val="28"/>
          <w:szCs w:val="28"/>
        </w:rPr>
        <w:t xml:space="preserve"> </w:t>
      </w:r>
    </w:p>
    <w:sectPr w:rsidR="00067A66" w:rsidRPr="004E21F9" w:rsidSect="00352B87">
      <w:footerReference w:type="default" r:id="rId23"/>
      <w:footerReference w:type="first" r:id="rId24"/>
      <w:pgSz w:w="11906" w:h="16838"/>
      <w:pgMar w:top="1440" w:right="1440" w:bottom="1440" w:left="1440" w:header="708"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7C" w:rsidRDefault="00FB0C7C" w:rsidP="00FE4E55">
      <w:r>
        <w:separator/>
      </w:r>
    </w:p>
  </w:endnote>
  <w:endnote w:type="continuationSeparator" w:id="0">
    <w:p w:rsidR="00FB0C7C" w:rsidRDefault="00FB0C7C" w:rsidP="00FE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5A" w:rsidRDefault="00B12E5A">
    <w:pPr>
      <w:pStyle w:val="Footer"/>
      <w:jc w:val="center"/>
    </w:pPr>
  </w:p>
  <w:p w:rsidR="00B12E5A" w:rsidRDefault="00B12E5A">
    <w:pPr>
      <w:pStyle w:val="Footer"/>
      <w:jc w:val="center"/>
    </w:pPr>
    <w:r>
      <w:fldChar w:fldCharType="begin"/>
    </w:r>
    <w:r>
      <w:instrText xml:space="preserve"> PAGE   \* MERGEFORMAT </w:instrText>
    </w:r>
    <w:r>
      <w:fldChar w:fldCharType="separate"/>
    </w:r>
    <w:r w:rsidR="004E40EE">
      <w:rPr>
        <w:noProof/>
      </w:rPr>
      <w:t>4</w:t>
    </w:r>
    <w:r>
      <w:fldChar w:fldCharType="end"/>
    </w:r>
  </w:p>
  <w:p w:rsidR="00B12E5A" w:rsidRDefault="00B12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5A" w:rsidRDefault="00B12E5A" w:rsidP="00352B87">
    <w:pPr>
      <w:pStyle w:val="Foot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110541</wp:posOffset>
              </wp:positionV>
              <wp:extent cx="2211859" cy="37070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11859" cy="3707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5A" w:rsidRDefault="00B12E5A">
                          <w:r w:rsidRPr="00CB2481">
                            <w:rPr>
                              <w:noProof/>
                              <w:color w:val="808080" w:themeColor="background1" w:themeShade="80"/>
                              <w:lang w:eastAsia="en-GB"/>
                            </w:rPr>
                            <w:t>Years Ahead</w:t>
                          </w:r>
                          <w:r>
                            <w:rPr>
                              <w:noProof/>
                              <w:color w:val="808080" w:themeColor="background1" w:themeShade="80"/>
                              <w:lang w:eastAsia="en-GB"/>
                            </w:rPr>
                            <w:t xml:space="preserve"> is</w:t>
                          </w:r>
                          <w:r w:rsidRPr="00CB2481">
                            <w:rPr>
                              <w:noProof/>
                              <w:color w:val="808080" w:themeColor="background1" w:themeShade="80"/>
                              <w:lang w:eastAsia="en-GB"/>
                            </w:rPr>
                            <w:t xml:space="preserve"> supported by</w:t>
                          </w:r>
                          <w:r>
                            <w:rPr>
                              <w:noProof/>
                              <w:color w:val="808080" w:themeColor="background1" w:themeShade="80"/>
                              <w:lang w:eastAsia="en-GB"/>
                            </w:rPr>
                            <w:t xml:space="preserve">     </w:t>
                          </w:r>
                          <w:r>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8.7pt;width:174.1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" filled="f" stroked="f" strokeweight=".5pt">
              <v:textbox>
                <w:txbxContent>
                  <w:p w:rsidR="00B12E5A" w:rsidRDefault="00B12E5A">
                    <w:r w:rsidRPr="00CB2481">
                      <w:rPr>
                        <w:noProof/>
                        <w:color w:val="808080" w:themeColor="background1" w:themeShade="80"/>
                        <w:lang w:eastAsia="en-GB"/>
                      </w:rPr>
                      <w:t>Years Ahead</w:t>
                    </w:r>
                    <w:r>
                      <w:rPr>
                        <w:noProof/>
                        <w:color w:val="808080" w:themeColor="background1" w:themeShade="80"/>
                        <w:lang w:eastAsia="en-GB"/>
                      </w:rPr>
                      <w:t xml:space="preserve"> is</w:t>
                    </w:r>
                    <w:r w:rsidRPr="00CB2481">
                      <w:rPr>
                        <w:noProof/>
                        <w:color w:val="808080" w:themeColor="background1" w:themeShade="80"/>
                        <w:lang w:eastAsia="en-GB"/>
                      </w:rPr>
                      <w:t xml:space="preserve"> supported by</w:t>
                    </w:r>
                    <w:r>
                      <w:rPr>
                        <w:noProof/>
                        <w:color w:val="808080" w:themeColor="background1" w:themeShade="80"/>
                        <w:lang w:eastAsia="en-GB"/>
                      </w:rPr>
                      <w:t xml:space="preserve">     </w:t>
                    </w:r>
                    <w:r>
                      <w:rPr>
                        <w:noProof/>
                        <w:lang w:eastAsia="en-GB"/>
                      </w:rPr>
                      <w:t xml:space="preserve">      </w:t>
                    </w:r>
                  </w:p>
                </w:txbxContent>
              </v:textbox>
            </v:shape>
          </w:pict>
        </mc:Fallback>
      </mc:AlternateContent>
    </w:r>
    <w:r>
      <w:rPr>
        <w:noProof/>
        <w:lang w:eastAsia="en-GB"/>
      </w:rPr>
      <w:drawing>
        <wp:inline distT="0" distB="0" distL="0" distR="0" wp14:anchorId="6BB21D51" wp14:editId="2B1BA596">
          <wp:extent cx="1768475" cy="500380"/>
          <wp:effectExtent l="0" t="0" r="3175" b="0"/>
          <wp:docPr id="15" name="Picture 15" descr="H:\My Pictures\dwp_logo-300x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Pictures\dwp_logo-300x8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50038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EAC3A64" wp14:editId="1048F270">
          <wp:extent cx="1278387" cy="45351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png"/>
                  <pic:cNvPicPr/>
                </pic:nvPicPr>
                <pic:blipFill>
                  <a:blip r:embed="rId2">
                    <a:extLst>
                      <a:ext uri="{28A0092B-C50C-407E-A947-70E740481C1C}">
                        <a14:useLocalDpi xmlns:a14="http://schemas.microsoft.com/office/drawing/2010/main" val="0"/>
                      </a:ext>
                    </a:extLst>
                  </a:blip>
                  <a:stretch>
                    <a:fillRect/>
                  </a:stretch>
                </pic:blipFill>
                <pic:spPr>
                  <a:xfrm>
                    <a:off x="0" y="0"/>
                    <a:ext cx="1299100" cy="46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7C" w:rsidRDefault="00FB0C7C" w:rsidP="00FE4E55">
      <w:r>
        <w:separator/>
      </w:r>
    </w:p>
  </w:footnote>
  <w:footnote w:type="continuationSeparator" w:id="0">
    <w:p w:rsidR="00FB0C7C" w:rsidRDefault="00FB0C7C" w:rsidP="00FE4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47B"/>
    <w:multiLevelType w:val="hybridMultilevel"/>
    <w:tmpl w:val="25E07090"/>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nsid w:val="09291539"/>
    <w:multiLevelType w:val="hybridMultilevel"/>
    <w:tmpl w:val="D8608A48"/>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92C7A"/>
    <w:multiLevelType w:val="hybridMultilevel"/>
    <w:tmpl w:val="F1CCDD1E"/>
    <w:lvl w:ilvl="0" w:tplc="B73AAAD6">
      <w:start w:val="1"/>
      <w:numFmt w:val="bullet"/>
      <w:lvlText w:val=""/>
      <w:lvlJc w:val="left"/>
      <w:pPr>
        <w:ind w:left="945"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nsid w:val="1E9F019C"/>
    <w:multiLevelType w:val="hybridMultilevel"/>
    <w:tmpl w:val="F3D027AC"/>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DF151A"/>
    <w:multiLevelType w:val="hybridMultilevel"/>
    <w:tmpl w:val="8D4AF500"/>
    <w:lvl w:ilvl="0" w:tplc="B73AAAD6">
      <w:start w:val="1"/>
      <w:numFmt w:val="bullet"/>
      <w:lvlText w:val=""/>
      <w:lvlJc w:val="left"/>
      <w:pPr>
        <w:ind w:left="102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nsid w:val="2578283D"/>
    <w:multiLevelType w:val="hybridMultilevel"/>
    <w:tmpl w:val="D76261DE"/>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558AA"/>
    <w:multiLevelType w:val="hybridMultilevel"/>
    <w:tmpl w:val="7A72E376"/>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A57E8B"/>
    <w:multiLevelType w:val="hybridMultilevel"/>
    <w:tmpl w:val="D2AA4372"/>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D3559"/>
    <w:multiLevelType w:val="hybridMultilevel"/>
    <w:tmpl w:val="BD3E7D5A"/>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B73AAAD6">
      <w:start w:val="1"/>
      <w:numFmt w:val="bullet"/>
      <w:lvlText w:val=""/>
      <w:lvlJc w:val="left"/>
      <w:pPr>
        <w:ind w:left="1440" w:hanging="360"/>
      </w:pPr>
      <w:rPr>
        <w:rFonts w:ascii="Symbol" w:hAnsi="Symbol" w:hint="default"/>
        <w:color w:val="A6A6A6" w:themeColor="background1" w:themeShade="A6"/>
        <w:u w:color="A6A6A6" w:themeColor="background1" w:themeShade="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2A2881"/>
    <w:multiLevelType w:val="multilevel"/>
    <w:tmpl w:val="4FA027B8"/>
    <w:lvl w:ilvl="0">
      <w:start w:val="2"/>
      <w:numFmt w:val="decimal"/>
      <w:lvlText w:val="%1.0"/>
      <w:lvlJc w:val="left"/>
      <w:pPr>
        <w:ind w:left="-159" w:hanging="408"/>
      </w:pPr>
      <w:rPr>
        <w:rFonts w:hint="default"/>
      </w:rPr>
    </w:lvl>
    <w:lvl w:ilvl="1">
      <w:start w:val="1"/>
      <w:numFmt w:val="decimal"/>
      <w:lvlText w:val="%1.%2"/>
      <w:lvlJc w:val="left"/>
      <w:pPr>
        <w:ind w:left="561" w:hanging="408"/>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473" w:hanging="144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7353" w:hanging="2160"/>
      </w:pPr>
      <w:rPr>
        <w:rFonts w:hint="default"/>
      </w:rPr>
    </w:lvl>
  </w:abstractNum>
  <w:abstractNum w:abstractNumId="10">
    <w:nsid w:val="33E5101D"/>
    <w:multiLevelType w:val="hybridMultilevel"/>
    <w:tmpl w:val="C3A07DDC"/>
    <w:lvl w:ilvl="0" w:tplc="B73AAAD6">
      <w:start w:val="1"/>
      <w:numFmt w:val="bullet"/>
      <w:lvlText w:val=""/>
      <w:lvlJc w:val="left"/>
      <w:pPr>
        <w:ind w:left="795"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nsid w:val="377C4930"/>
    <w:multiLevelType w:val="hybridMultilevel"/>
    <w:tmpl w:val="E662FA4C"/>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B22CA1"/>
    <w:multiLevelType w:val="hybridMultilevel"/>
    <w:tmpl w:val="D4626B06"/>
    <w:lvl w:ilvl="0" w:tplc="B73AAAD6">
      <w:start w:val="1"/>
      <w:numFmt w:val="bullet"/>
      <w:lvlText w:val=""/>
      <w:lvlJc w:val="left"/>
      <w:pPr>
        <w:ind w:left="108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AAE2E3D"/>
    <w:multiLevelType w:val="hybridMultilevel"/>
    <w:tmpl w:val="102E2276"/>
    <w:lvl w:ilvl="0" w:tplc="B73AAAD6">
      <w:start w:val="1"/>
      <w:numFmt w:val="bullet"/>
      <w:lvlText w:val=""/>
      <w:lvlJc w:val="left"/>
      <w:pPr>
        <w:ind w:left="108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D4056A3"/>
    <w:multiLevelType w:val="hybridMultilevel"/>
    <w:tmpl w:val="B25C202A"/>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43BACC8C">
      <w:start w:val="2010"/>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24097A"/>
    <w:multiLevelType w:val="hybridMultilevel"/>
    <w:tmpl w:val="66BA431C"/>
    <w:lvl w:ilvl="0" w:tplc="B73AAAD6">
      <w:start w:val="1"/>
      <w:numFmt w:val="bullet"/>
      <w:lvlText w:val=""/>
      <w:lvlJc w:val="left"/>
      <w:pPr>
        <w:ind w:left="102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6">
    <w:nsid w:val="4F6B0700"/>
    <w:multiLevelType w:val="hybridMultilevel"/>
    <w:tmpl w:val="9CAE5EC8"/>
    <w:lvl w:ilvl="0" w:tplc="B73AAAD6">
      <w:start w:val="1"/>
      <w:numFmt w:val="bullet"/>
      <w:lvlText w:val=""/>
      <w:lvlJc w:val="left"/>
      <w:pPr>
        <w:ind w:left="36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1D76201"/>
    <w:multiLevelType w:val="hybridMultilevel"/>
    <w:tmpl w:val="F77042B8"/>
    <w:lvl w:ilvl="0" w:tplc="B73AAAD6">
      <w:start w:val="1"/>
      <w:numFmt w:val="bullet"/>
      <w:lvlText w:val=""/>
      <w:lvlJc w:val="left"/>
      <w:pPr>
        <w:ind w:left="108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21540CF"/>
    <w:multiLevelType w:val="hybridMultilevel"/>
    <w:tmpl w:val="F9F27F98"/>
    <w:lvl w:ilvl="0" w:tplc="B73AAAD6">
      <w:start w:val="1"/>
      <w:numFmt w:val="bullet"/>
      <w:lvlText w:val=""/>
      <w:lvlJc w:val="left"/>
      <w:pPr>
        <w:ind w:left="114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nsid w:val="5B1D3E58"/>
    <w:multiLevelType w:val="hybridMultilevel"/>
    <w:tmpl w:val="FDD215BA"/>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473033"/>
    <w:multiLevelType w:val="hybridMultilevel"/>
    <w:tmpl w:val="A3B85B12"/>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BD090E"/>
    <w:multiLevelType w:val="hybridMultilevel"/>
    <w:tmpl w:val="309C5E34"/>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EF78A1"/>
    <w:multiLevelType w:val="hybridMultilevel"/>
    <w:tmpl w:val="29946804"/>
    <w:lvl w:ilvl="0" w:tplc="B73AAAD6">
      <w:start w:val="1"/>
      <w:numFmt w:val="bullet"/>
      <w:lvlText w:val=""/>
      <w:lvlJc w:val="left"/>
      <w:pPr>
        <w:ind w:left="795"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nsid w:val="65653015"/>
    <w:multiLevelType w:val="hybridMultilevel"/>
    <w:tmpl w:val="A9800464"/>
    <w:lvl w:ilvl="0" w:tplc="B73AAAD6">
      <w:start w:val="1"/>
      <w:numFmt w:val="bullet"/>
      <w:lvlText w:val=""/>
      <w:lvlJc w:val="left"/>
      <w:pPr>
        <w:ind w:left="78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6D9667D4"/>
    <w:multiLevelType w:val="hybridMultilevel"/>
    <w:tmpl w:val="06FC72AA"/>
    <w:lvl w:ilvl="0" w:tplc="B73AAAD6">
      <w:start w:val="1"/>
      <w:numFmt w:val="bullet"/>
      <w:lvlText w:val=""/>
      <w:lvlJc w:val="left"/>
      <w:pPr>
        <w:ind w:left="1080"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0647DFC"/>
    <w:multiLevelType w:val="hybridMultilevel"/>
    <w:tmpl w:val="FB14C414"/>
    <w:lvl w:ilvl="0" w:tplc="B73AAAD6">
      <w:start w:val="1"/>
      <w:numFmt w:val="bullet"/>
      <w:lvlText w:val=""/>
      <w:lvlJc w:val="left"/>
      <w:pPr>
        <w:ind w:left="1575" w:hanging="360"/>
      </w:pPr>
      <w:rPr>
        <w:rFonts w:ascii="Symbol" w:hAnsi="Symbol" w:hint="default"/>
        <w:color w:val="A6A6A6" w:themeColor="background1" w:themeShade="A6"/>
        <w:u w:color="A6A6A6" w:themeColor="background1" w:themeShade="A6"/>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6">
    <w:nsid w:val="7CB912D7"/>
    <w:multiLevelType w:val="hybridMultilevel"/>
    <w:tmpl w:val="E8EA175E"/>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E445291"/>
    <w:multiLevelType w:val="hybridMultilevel"/>
    <w:tmpl w:val="7978676C"/>
    <w:lvl w:ilvl="0" w:tplc="B73AAAD6">
      <w:start w:val="1"/>
      <w:numFmt w:val="bullet"/>
      <w:lvlText w:val=""/>
      <w:lvlJc w:val="left"/>
      <w:pPr>
        <w:ind w:left="720" w:hanging="360"/>
      </w:pPr>
      <w:rPr>
        <w:rFonts w:ascii="Symbol" w:hAnsi="Symbol" w:hint="default"/>
        <w:color w:val="A6A6A6" w:themeColor="background1" w:themeShade="A6"/>
        <w:u w:color="A6A6A6" w:themeColor="background1" w:themeShade="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23"/>
  </w:num>
  <w:num w:numId="5">
    <w:abstractNumId w:val="21"/>
  </w:num>
  <w:num w:numId="6">
    <w:abstractNumId w:val="8"/>
  </w:num>
  <w:num w:numId="7">
    <w:abstractNumId w:val="20"/>
  </w:num>
  <w:num w:numId="8">
    <w:abstractNumId w:val="22"/>
  </w:num>
  <w:num w:numId="9">
    <w:abstractNumId w:val="16"/>
  </w:num>
  <w:num w:numId="10">
    <w:abstractNumId w:val="27"/>
  </w:num>
  <w:num w:numId="11">
    <w:abstractNumId w:val="17"/>
  </w:num>
  <w:num w:numId="12">
    <w:abstractNumId w:val="6"/>
  </w:num>
  <w:num w:numId="13">
    <w:abstractNumId w:val="26"/>
  </w:num>
  <w:num w:numId="14">
    <w:abstractNumId w:val="18"/>
  </w:num>
  <w:num w:numId="15">
    <w:abstractNumId w:val="19"/>
  </w:num>
  <w:num w:numId="16">
    <w:abstractNumId w:val="5"/>
  </w:num>
  <w:num w:numId="17">
    <w:abstractNumId w:val="3"/>
  </w:num>
  <w:num w:numId="18">
    <w:abstractNumId w:val="12"/>
  </w:num>
  <w:num w:numId="19">
    <w:abstractNumId w:val="24"/>
  </w:num>
  <w:num w:numId="20">
    <w:abstractNumId w:val="13"/>
  </w:num>
  <w:num w:numId="21">
    <w:abstractNumId w:val="10"/>
  </w:num>
  <w:num w:numId="22">
    <w:abstractNumId w:val="1"/>
  </w:num>
  <w:num w:numId="23">
    <w:abstractNumId w:val="15"/>
  </w:num>
  <w:num w:numId="24">
    <w:abstractNumId w:val="4"/>
  </w:num>
  <w:num w:numId="25">
    <w:abstractNumId w:val="25"/>
  </w:num>
  <w:num w:numId="26">
    <w:abstractNumId w:val="11"/>
  </w:num>
  <w:num w:numId="27">
    <w:abstractNumId w:val="9"/>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C2"/>
    <w:rsid w:val="000135EF"/>
    <w:rsid w:val="00015964"/>
    <w:rsid w:val="000202CB"/>
    <w:rsid w:val="00021A92"/>
    <w:rsid w:val="00023233"/>
    <w:rsid w:val="00023E2F"/>
    <w:rsid w:val="00026223"/>
    <w:rsid w:val="00034426"/>
    <w:rsid w:val="00041BB0"/>
    <w:rsid w:val="0004607A"/>
    <w:rsid w:val="00050478"/>
    <w:rsid w:val="0005516C"/>
    <w:rsid w:val="00060FCE"/>
    <w:rsid w:val="000678BF"/>
    <w:rsid w:val="00067A66"/>
    <w:rsid w:val="00067FF5"/>
    <w:rsid w:val="00073B99"/>
    <w:rsid w:val="00081C54"/>
    <w:rsid w:val="00082A41"/>
    <w:rsid w:val="00083505"/>
    <w:rsid w:val="00087926"/>
    <w:rsid w:val="000914A8"/>
    <w:rsid w:val="00093E96"/>
    <w:rsid w:val="000A36AB"/>
    <w:rsid w:val="000B08A3"/>
    <w:rsid w:val="000B23AC"/>
    <w:rsid w:val="000B2CA8"/>
    <w:rsid w:val="000B4C7F"/>
    <w:rsid w:val="000C0A12"/>
    <w:rsid w:val="000D0542"/>
    <w:rsid w:val="000D068D"/>
    <w:rsid w:val="000D1B28"/>
    <w:rsid w:val="000F22CA"/>
    <w:rsid w:val="001008B0"/>
    <w:rsid w:val="0010392D"/>
    <w:rsid w:val="0011472B"/>
    <w:rsid w:val="00120805"/>
    <w:rsid w:val="00126C29"/>
    <w:rsid w:val="00131C01"/>
    <w:rsid w:val="00151431"/>
    <w:rsid w:val="001516CE"/>
    <w:rsid w:val="00156E4C"/>
    <w:rsid w:val="001614B6"/>
    <w:rsid w:val="00162CC6"/>
    <w:rsid w:val="00172BDD"/>
    <w:rsid w:val="001925BA"/>
    <w:rsid w:val="001B3BE3"/>
    <w:rsid w:val="001B7904"/>
    <w:rsid w:val="001B7ADB"/>
    <w:rsid w:val="001C5EB2"/>
    <w:rsid w:val="001D1B74"/>
    <w:rsid w:val="001F7349"/>
    <w:rsid w:val="002007FF"/>
    <w:rsid w:val="002045F7"/>
    <w:rsid w:val="00214040"/>
    <w:rsid w:val="00231F1D"/>
    <w:rsid w:val="00243582"/>
    <w:rsid w:val="0025330C"/>
    <w:rsid w:val="002561A4"/>
    <w:rsid w:val="00267039"/>
    <w:rsid w:val="00271E38"/>
    <w:rsid w:val="00291771"/>
    <w:rsid w:val="002B049F"/>
    <w:rsid w:val="002C0078"/>
    <w:rsid w:val="002C080D"/>
    <w:rsid w:val="002C1987"/>
    <w:rsid w:val="002C4C98"/>
    <w:rsid w:val="002D2123"/>
    <w:rsid w:val="002D7EA3"/>
    <w:rsid w:val="002E319C"/>
    <w:rsid w:val="002E4CA2"/>
    <w:rsid w:val="002E64C9"/>
    <w:rsid w:val="002F1FC8"/>
    <w:rsid w:val="002F3520"/>
    <w:rsid w:val="002F7739"/>
    <w:rsid w:val="002F79F6"/>
    <w:rsid w:val="00301A21"/>
    <w:rsid w:val="003306BA"/>
    <w:rsid w:val="00330F80"/>
    <w:rsid w:val="00333F08"/>
    <w:rsid w:val="00352B87"/>
    <w:rsid w:val="003538A8"/>
    <w:rsid w:val="00354E4E"/>
    <w:rsid w:val="00355A49"/>
    <w:rsid w:val="00360A60"/>
    <w:rsid w:val="00365A07"/>
    <w:rsid w:val="00374916"/>
    <w:rsid w:val="003853ED"/>
    <w:rsid w:val="00393DD1"/>
    <w:rsid w:val="003A58A6"/>
    <w:rsid w:val="003C2BF9"/>
    <w:rsid w:val="003E1648"/>
    <w:rsid w:val="003F14FB"/>
    <w:rsid w:val="003F2CED"/>
    <w:rsid w:val="0041516D"/>
    <w:rsid w:val="00416EF9"/>
    <w:rsid w:val="004171F7"/>
    <w:rsid w:val="00427537"/>
    <w:rsid w:val="00434A78"/>
    <w:rsid w:val="004404E1"/>
    <w:rsid w:val="00464378"/>
    <w:rsid w:val="00475862"/>
    <w:rsid w:val="00493088"/>
    <w:rsid w:val="004A1C99"/>
    <w:rsid w:val="004B74E0"/>
    <w:rsid w:val="004C6B2D"/>
    <w:rsid w:val="004C71E2"/>
    <w:rsid w:val="004D356E"/>
    <w:rsid w:val="004D3DB0"/>
    <w:rsid w:val="004E0C07"/>
    <w:rsid w:val="004E21F9"/>
    <w:rsid w:val="004E40EE"/>
    <w:rsid w:val="004E4422"/>
    <w:rsid w:val="004E7D4D"/>
    <w:rsid w:val="004F0905"/>
    <w:rsid w:val="004F3EC6"/>
    <w:rsid w:val="00501805"/>
    <w:rsid w:val="005023D7"/>
    <w:rsid w:val="00503DFB"/>
    <w:rsid w:val="005075E1"/>
    <w:rsid w:val="005225F3"/>
    <w:rsid w:val="00564352"/>
    <w:rsid w:val="00566773"/>
    <w:rsid w:val="0059090E"/>
    <w:rsid w:val="00592F15"/>
    <w:rsid w:val="00597CA3"/>
    <w:rsid w:val="005A4BF2"/>
    <w:rsid w:val="005D0AD7"/>
    <w:rsid w:val="005D2071"/>
    <w:rsid w:val="005D32E8"/>
    <w:rsid w:val="005D3FBA"/>
    <w:rsid w:val="005D5222"/>
    <w:rsid w:val="005E03E5"/>
    <w:rsid w:val="005E37E4"/>
    <w:rsid w:val="005E5639"/>
    <w:rsid w:val="00603B61"/>
    <w:rsid w:val="006068AF"/>
    <w:rsid w:val="006137A2"/>
    <w:rsid w:val="00631BB6"/>
    <w:rsid w:val="00634713"/>
    <w:rsid w:val="006372DE"/>
    <w:rsid w:val="00643D5C"/>
    <w:rsid w:val="0065167B"/>
    <w:rsid w:val="00656B48"/>
    <w:rsid w:val="00665B9E"/>
    <w:rsid w:val="006678D0"/>
    <w:rsid w:val="00671242"/>
    <w:rsid w:val="00694E08"/>
    <w:rsid w:val="006963A7"/>
    <w:rsid w:val="006A3653"/>
    <w:rsid w:val="006B6311"/>
    <w:rsid w:val="006C3D90"/>
    <w:rsid w:val="006C768F"/>
    <w:rsid w:val="006D1558"/>
    <w:rsid w:val="006D279F"/>
    <w:rsid w:val="006D3132"/>
    <w:rsid w:val="006D5DA4"/>
    <w:rsid w:val="006E68B3"/>
    <w:rsid w:val="006F112E"/>
    <w:rsid w:val="006F18F4"/>
    <w:rsid w:val="006F4FF8"/>
    <w:rsid w:val="006F6E96"/>
    <w:rsid w:val="00702B81"/>
    <w:rsid w:val="00703BDC"/>
    <w:rsid w:val="00721BC3"/>
    <w:rsid w:val="007309B2"/>
    <w:rsid w:val="00733495"/>
    <w:rsid w:val="00751497"/>
    <w:rsid w:val="007650F7"/>
    <w:rsid w:val="00775749"/>
    <w:rsid w:val="00784F07"/>
    <w:rsid w:val="00793798"/>
    <w:rsid w:val="007A60FA"/>
    <w:rsid w:val="007B650A"/>
    <w:rsid w:val="007C0A86"/>
    <w:rsid w:val="007C14AE"/>
    <w:rsid w:val="007C20E8"/>
    <w:rsid w:val="007C64BD"/>
    <w:rsid w:val="007E26B5"/>
    <w:rsid w:val="007E31A3"/>
    <w:rsid w:val="007F12A9"/>
    <w:rsid w:val="007F4416"/>
    <w:rsid w:val="00804FEC"/>
    <w:rsid w:val="00806D98"/>
    <w:rsid w:val="00806DC2"/>
    <w:rsid w:val="00807E8B"/>
    <w:rsid w:val="00824D79"/>
    <w:rsid w:val="0082542B"/>
    <w:rsid w:val="008304E5"/>
    <w:rsid w:val="0083439A"/>
    <w:rsid w:val="00844D84"/>
    <w:rsid w:val="00850E0A"/>
    <w:rsid w:val="00860E0D"/>
    <w:rsid w:val="0086254B"/>
    <w:rsid w:val="00872D29"/>
    <w:rsid w:val="008748A3"/>
    <w:rsid w:val="00894926"/>
    <w:rsid w:val="008B09BC"/>
    <w:rsid w:val="008B4652"/>
    <w:rsid w:val="008B469A"/>
    <w:rsid w:val="008B7833"/>
    <w:rsid w:val="008C0C20"/>
    <w:rsid w:val="008D022E"/>
    <w:rsid w:val="008D4671"/>
    <w:rsid w:val="008D4F7B"/>
    <w:rsid w:val="008E65CF"/>
    <w:rsid w:val="008E6D22"/>
    <w:rsid w:val="008F1755"/>
    <w:rsid w:val="008F41E3"/>
    <w:rsid w:val="00914FE4"/>
    <w:rsid w:val="009358B7"/>
    <w:rsid w:val="0094172A"/>
    <w:rsid w:val="00941E7F"/>
    <w:rsid w:val="0095064D"/>
    <w:rsid w:val="009578A9"/>
    <w:rsid w:val="00961BD6"/>
    <w:rsid w:val="00965FED"/>
    <w:rsid w:val="0098230B"/>
    <w:rsid w:val="009823A1"/>
    <w:rsid w:val="0098505A"/>
    <w:rsid w:val="009B4BF5"/>
    <w:rsid w:val="009C064B"/>
    <w:rsid w:val="009C09B5"/>
    <w:rsid w:val="009D1260"/>
    <w:rsid w:val="009D5805"/>
    <w:rsid w:val="009D6861"/>
    <w:rsid w:val="009D781E"/>
    <w:rsid w:val="009D7D50"/>
    <w:rsid w:val="009E072D"/>
    <w:rsid w:val="009E2156"/>
    <w:rsid w:val="009E6913"/>
    <w:rsid w:val="009F25EC"/>
    <w:rsid w:val="009F2D60"/>
    <w:rsid w:val="00A01143"/>
    <w:rsid w:val="00A06C60"/>
    <w:rsid w:val="00A07730"/>
    <w:rsid w:val="00A23068"/>
    <w:rsid w:val="00A2657C"/>
    <w:rsid w:val="00A3058E"/>
    <w:rsid w:val="00A57DC0"/>
    <w:rsid w:val="00A61740"/>
    <w:rsid w:val="00A61D06"/>
    <w:rsid w:val="00A64DED"/>
    <w:rsid w:val="00A82754"/>
    <w:rsid w:val="00A8338E"/>
    <w:rsid w:val="00AB10BA"/>
    <w:rsid w:val="00AB7BDF"/>
    <w:rsid w:val="00AE1707"/>
    <w:rsid w:val="00AF3963"/>
    <w:rsid w:val="00AF7873"/>
    <w:rsid w:val="00B04423"/>
    <w:rsid w:val="00B05FA8"/>
    <w:rsid w:val="00B12E5A"/>
    <w:rsid w:val="00B25276"/>
    <w:rsid w:val="00B304BB"/>
    <w:rsid w:val="00B35963"/>
    <w:rsid w:val="00B35C10"/>
    <w:rsid w:val="00B53C48"/>
    <w:rsid w:val="00B722E5"/>
    <w:rsid w:val="00B8358C"/>
    <w:rsid w:val="00B848D3"/>
    <w:rsid w:val="00B87538"/>
    <w:rsid w:val="00B90B78"/>
    <w:rsid w:val="00B9130B"/>
    <w:rsid w:val="00B921BF"/>
    <w:rsid w:val="00B96006"/>
    <w:rsid w:val="00BA06D2"/>
    <w:rsid w:val="00BA413E"/>
    <w:rsid w:val="00BA5688"/>
    <w:rsid w:val="00BB272F"/>
    <w:rsid w:val="00BB2A2A"/>
    <w:rsid w:val="00BB48C9"/>
    <w:rsid w:val="00BC174F"/>
    <w:rsid w:val="00BC39FC"/>
    <w:rsid w:val="00BD5222"/>
    <w:rsid w:val="00BE47A4"/>
    <w:rsid w:val="00BE7E1E"/>
    <w:rsid w:val="00BF679E"/>
    <w:rsid w:val="00C055A6"/>
    <w:rsid w:val="00C06FA5"/>
    <w:rsid w:val="00C128CA"/>
    <w:rsid w:val="00C15DC7"/>
    <w:rsid w:val="00C27151"/>
    <w:rsid w:val="00C35009"/>
    <w:rsid w:val="00C622F9"/>
    <w:rsid w:val="00C679B6"/>
    <w:rsid w:val="00C71F38"/>
    <w:rsid w:val="00C82CED"/>
    <w:rsid w:val="00CA00F0"/>
    <w:rsid w:val="00CA1990"/>
    <w:rsid w:val="00CA5404"/>
    <w:rsid w:val="00CB2481"/>
    <w:rsid w:val="00CB39F3"/>
    <w:rsid w:val="00CB7C32"/>
    <w:rsid w:val="00CC0E16"/>
    <w:rsid w:val="00CC345E"/>
    <w:rsid w:val="00CC5525"/>
    <w:rsid w:val="00CC620C"/>
    <w:rsid w:val="00CC7A1F"/>
    <w:rsid w:val="00CD0018"/>
    <w:rsid w:val="00CD3541"/>
    <w:rsid w:val="00CE7242"/>
    <w:rsid w:val="00CF2F50"/>
    <w:rsid w:val="00D03E0D"/>
    <w:rsid w:val="00D31BB8"/>
    <w:rsid w:val="00D323BD"/>
    <w:rsid w:val="00D43BCB"/>
    <w:rsid w:val="00D44CFD"/>
    <w:rsid w:val="00D54BEF"/>
    <w:rsid w:val="00D55106"/>
    <w:rsid w:val="00D57308"/>
    <w:rsid w:val="00D7178F"/>
    <w:rsid w:val="00D740CC"/>
    <w:rsid w:val="00D923B9"/>
    <w:rsid w:val="00DA13D5"/>
    <w:rsid w:val="00DA5191"/>
    <w:rsid w:val="00DA7D0E"/>
    <w:rsid w:val="00DB422F"/>
    <w:rsid w:val="00DB69D2"/>
    <w:rsid w:val="00DD2A73"/>
    <w:rsid w:val="00DD42A0"/>
    <w:rsid w:val="00DD54FC"/>
    <w:rsid w:val="00DD7DF6"/>
    <w:rsid w:val="00DF4B7B"/>
    <w:rsid w:val="00E02893"/>
    <w:rsid w:val="00E04837"/>
    <w:rsid w:val="00E100A2"/>
    <w:rsid w:val="00E1611D"/>
    <w:rsid w:val="00E213C7"/>
    <w:rsid w:val="00E24043"/>
    <w:rsid w:val="00E24D51"/>
    <w:rsid w:val="00E26DF0"/>
    <w:rsid w:val="00E30F43"/>
    <w:rsid w:val="00E35A5C"/>
    <w:rsid w:val="00E404CC"/>
    <w:rsid w:val="00E4332B"/>
    <w:rsid w:val="00E50518"/>
    <w:rsid w:val="00E626B7"/>
    <w:rsid w:val="00E74ABA"/>
    <w:rsid w:val="00E84095"/>
    <w:rsid w:val="00EA0EAE"/>
    <w:rsid w:val="00EA709C"/>
    <w:rsid w:val="00EC270C"/>
    <w:rsid w:val="00EC3972"/>
    <w:rsid w:val="00EC4062"/>
    <w:rsid w:val="00EC71F9"/>
    <w:rsid w:val="00EC748B"/>
    <w:rsid w:val="00ED5518"/>
    <w:rsid w:val="00EE22AF"/>
    <w:rsid w:val="00EF0AFC"/>
    <w:rsid w:val="00EF781A"/>
    <w:rsid w:val="00F003C1"/>
    <w:rsid w:val="00F037E9"/>
    <w:rsid w:val="00F049C0"/>
    <w:rsid w:val="00F370D6"/>
    <w:rsid w:val="00F450C1"/>
    <w:rsid w:val="00F4754E"/>
    <w:rsid w:val="00F54B1A"/>
    <w:rsid w:val="00F71C47"/>
    <w:rsid w:val="00F91941"/>
    <w:rsid w:val="00F9257C"/>
    <w:rsid w:val="00F976AA"/>
    <w:rsid w:val="00FA2EAA"/>
    <w:rsid w:val="00FA3321"/>
    <w:rsid w:val="00FA78B1"/>
    <w:rsid w:val="00FB0C7C"/>
    <w:rsid w:val="00FB0F5D"/>
    <w:rsid w:val="00FB0FAD"/>
    <w:rsid w:val="00FB5DE5"/>
    <w:rsid w:val="00FC0D29"/>
    <w:rsid w:val="00FC2723"/>
    <w:rsid w:val="00FC2E83"/>
    <w:rsid w:val="00FC476E"/>
    <w:rsid w:val="00FC71DB"/>
    <w:rsid w:val="00FD29BB"/>
    <w:rsid w:val="00FE4E55"/>
    <w:rsid w:val="00FF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C2"/>
    <w:rPr>
      <w:rFonts w:ascii="Calibri" w:hAnsi="Calibri" w:cs="Times New Roman"/>
      <w:sz w:val="22"/>
      <w:szCs w:val="22"/>
      <w:lang w:eastAsia="en-US"/>
    </w:rPr>
  </w:style>
  <w:style w:type="paragraph" w:styleId="Heading1">
    <w:name w:val="heading 1"/>
    <w:basedOn w:val="Normal"/>
    <w:next w:val="Normal"/>
    <w:link w:val="Heading1Char"/>
    <w:uiPriority w:val="9"/>
    <w:qFormat/>
    <w:rsid w:val="007F441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44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510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3471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413E"/>
    <w:rPr>
      <w:rFonts w:ascii="Calibri" w:eastAsia="Times New Roman" w:hAnsi="Calibri" w:cs="Times New Roman"/>
      <w:sz w:val="22"/>
      <w:szCs w:val="22"/>
      <w:lang w:val="en-US" w:eastAsia="ja-JP"/>
    </w:rPr>
  </w:style>
  <w:style w:type="character" w:customStyle="1" w:styleId="NoSpacingChar">
    <w:name w:val="No Spacing Char"/>
    <w:link w:val="NoSpacing"/>
    <w:uiPriority w:val="1"/>
    <w:rsid w:val="00BA413E"/>
    <w:rPr>
      <w:rFonts w:ascii="Calibri" w:eastAsia="Times New Roman" w:hAnsi="Calibri" w:cs="Times New Roman"/>
      <w:sz w:val="22"/>
      <w:szCs w:val="22"/>
      <w:lang w:val="en-US" w:eastAsia="ja-JP" w:bidi="ar-SA"/>
    </w:rPr>
  </w:style>
  <w:style w:type="paragraph" w:styleId="Header">
    <w:name w:val="header"/>
    <w:basedOn w:val="Normal"/>
    <w:link w:val="HeaderChar"/>
    <w:uiPriority w:val="99"/>
    <w:unhideWhenUsed/>
    <w:rsid w:val="00FE4E55"/>
    <w:pPr>
      <w:tabs>
        <w:tab w:val="center" w:pos="4513"/>
        <w:tab w:val="right" w:pos="9026"/>
      </w:tabs>
    </w:pPr>
  </w:style>
  <w:style w:type="character" w:customStyle="1" w:styleId="HeaderChar">
    <w:name w:val="Header Char"/>
    <w:link w:val="Header"/>
    <w:uiPriority w:val="99"/>
    <w:rsid w:val="00FE4E55"/>
    <w:rPr>
      <w:rFonts w:ascii="Calibri" w:hAnsi="Calibri" w:cs="Times New Roman"/>
      <w:sz w:val="22"/>
      <w:szCs w:val="22"/>
      <w:lang w:eastAsia="en-US"/>
    </w:rPr>
  </w:style>
  <w:style w:type="paragraph" w:styleId="Footer">
    <w:name w:val="footer"/>
    <w:basedOn w:val="Normal"/>
    <w:link w:val="FooterChar"/>
    <w:uiPriority w:val="99"/>
    <w:unhideWhenUsed/>
    <w:rsid w:val="00FE4E55"/>
    <w:pPr>
      <w:tabs>
        <w:tab w:val="center" w:pos="4513"/>
        <w:tab w:val="right" w:pos="9026"/>
      </w:tabs>
    </w:pPr>
  </w:style>
  <w:style w:type="character" w:customStyle="1" w:styleId="FooterChar">
    <w:name w:val="Footer Char"/>
    <w:link w:val="Footer"/>
    <w:uiPriority w:val="99"/>
    <w:rsid w:val="00FE4E55"/>
    <w:rPr>
      <w:rFonts w:ascii="Calibri" w:hAnsi="Calibri" w:cs="Times New Roman"/>
      <w:sz w:val="22"/>
      <w:szCs w:val="22"/>
      <w:lang w:eastAsia="en-US"/>
    </w:rPr>
  </w:style>
  <w:style w:type="paragraph" w:styleId="ListParagraph">
    <w:name w:val="List Paragraph"/>
    <w:basedOn w:val="Normal"/>
    <w:uiPriority w:val="34"/>
    <w:qFormat/>
    <w:rsid w:val="00015964"/>
    <w:pPr>
      <w:ind w:left="720"/>
      <w:contextualSpacing/>
    </w:pPr>
  </w:style>
  <w:style w:type="paragraph" w:customStyle="1" w:styleId="Default">
    <w:name w:val="Default"/>
    <w:rsid w:val="00A57DC0"/>
    <w:pPr>
      <w:autoSpaceDE w:val="0"/>
      <w:autoSpaceDN w:val="0"/>
      <w:adjustRightInd w:val="0"/>
    </w:pPr>
    <w:rPr>
      <w:color w:val="000000"/>
      <w:sz w:val="24"/>
      <w:szCs w:val="24"/>
    </w:rPr>
  </w:style>
  <w:style w:type="character" w:styleId="Hyperlink">
    <w:name w:val="Hyperlink"/>
    <w:uiPriority w:val="99"/>
    <w:unhideWhenUsed/>
    <w:rsid w:val="004C6B2D"/>
    <w:rPr>
      <w:color w:val="0000FF"/>
      <w:u w:val="single"/>
    </w:rPr>
  </w:style>
  <w:style w:type="character" w:customStyle="1" w:styleId="Heading1Char">
    <w:name w:val="Heading 1 Char"/>
    <w:link w:val="Heading1"/>
    <w:uiPriority w:val="9"/>
    <w:rsid w:val="007F4416"/>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634713"/>
    <w:rPr>
      <w:rFonts w:ascii="Calibri" w:eastAsia="Times New Roman" w:hAnsi="Calibri" w:cs="Times New Roman"/>
      <w:b/>
      <w:bCs/>
      <w:sz w:val="28"/>
      <w:szCs w:val="28"/>
      <w:lang w:eastAsia="en-US"/>
    </w:rPr>
  </w:style>
  <w:style w:type="paragraph" w:styleId="NormalWeb">
    <w:name w:val="Normal (Web)"/>
    <w:basedOn w:val="Normal"/>
    <w:uiPriority w:val="99"/>
    <w:unhideWhenUsed/>
    <w:rsid w:val="00634713"/>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rsid w:val="00CF2F50"/>
  </w:style>
  <w:style w:type="character" w:styleId="Strong">
    <w:name w:val="Strong"/>
    <w:uiPriority w:val="22"/>
    <w:qFormat/>
    <w:rsid w:val="00CF2F50"/>
    <w:rPr>
      <w:b/>
      <w:bCs/>
    </w:rPr>
  </w:style>
  <w:style w:type="character" w:customStyle="1" w:styleId="Heading3Char">
    <w:name w:val="Heading 3 Char"/>
    <w:link w:val="Heading3"/>
    <w:uiPriority w:val="9"/>
    <w:rsid w:val="00D55106"/>
    <w:rPr>
      <w:rFonts w:ascii="Cambria" w:eastAsia="Times New Roman" w:hAnsi="Cambria" w:cs="Times New Roman"/>
      <w:b/>
      <w:bCs/>
      <w:sz w:val="26"/>
      <w:szCs w:val="26"/>
      <w:lang w:eastAsia="en-US"/>
    </w:rPr>
  </w:style>
  <w:style w:type="paragraph" w:styleId="z-TopofForm">
    <w:name w:val="HTML Top of Form"/>
    <w:basedOn w:val="Normal"/>
    <w:next w:val="Normal"/>
    <w:link w:val="z-TopofFormChar"/>
    <w:hidden/>
    <w:uiPriority w:val="99"/>
    <w:semiHidden/>
    <w:unhideWhenUsed/>
    <w:rsid w:val="00D55106"/>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D55106"/>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D55106"/>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D55106"/>
    <w:rPr>
      <w:rFonts w:eastAsia="Times New Roman"/>
      <w:vanish/>
      <w:sz w:val="16"/>
      <w:szCs w:val="16"/>
    </w:rPr>
  </w:style>
  <w:style w:type="paragraph" w:styleId="BalloonText">
    <w:name w:val="Balloon Text"/>
    <w:basedOn w:val="Normal"/>
    <w:link w:val="BalloonTextChar"/>
    <w:uiPriority w:val="99"/>
    <w:semiHidden/>
    <w:unhideWhenUsed/>
    <w:rsid w:val="00DB69D2"/>
    <w:rPr>
      <w:rFonts w:ascii="Tahoma" w:hAnsi="Tahoma" w:cs="Tahoma"/>
      <w:sz w:val="16"/>
      <w:szCs w:val="16"/>
    </w:rPr>
  </w:style>
  <w:style w:type="character" w:customStyle="1" w:styleId="BalloonTextChar">
    <w:name w:val="Balloon Text Char"/>
    <w:link w:val="BalloonText"/>
    <w:uiPriority w:val="99"/>
    <w:semiHidden/>
    <w:rsid w:val="00DB69D2"/>
    <w:rPr>
      <w:rFonts w:ascii="Tahoma" w:hAnsi="Tahoma" w:cs="Tahoma"/>
      <w:sz w:val="16"/>
      <w:szCs w:val="16"/>
      <w:lang w:eastAsia="en-US"/>
    </w:rPr>
  </w:style>
  <w:style w:type="paragraph" w:styleId="TOCHeading">
    <w:name w:val="TOC Heading"/>
    <w:basedOn w:val="Heading1"/>
    <w:next w:val="Normal"/>
    <w:uiPriority w:val="39"/>
    <w:semiHidden/>
    <w:unhideWhenUsed/>
    <w:qFormat/>
    <w:rsid w:val="004E21F9"/>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733495"/>
    <w:rPr>
      <w:b/>
      <w:sz w:val="28"/>
    </w:rPr>
  </w:style>
  <w:style w:type="character" w:customStyle="1" w:styleId="Heading2Char">
    <w:name w:val="Heading 2 Char"/>
    <w:basedOn w:val="DefaultParagraphFont"/>
    <w:link w:val="Heading2"/>
    <w:uiPriority w:val="9"/>
    <w:rsid w:val="00D44CFD"/>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unhideWhenUsed/>
    <w:rsid w:val="00D44CFD"/>
    <w:pPr>
      <w:spacing w:after="100"/>
      <w:ind w:left="220"/>
    </w:pPr>
  </w:style>
  <w:style w:type="table" w:styleId="TableGrid">
    <w:name w:val="Table Grid"/>
    <w:basedOn w:val="TableNormal"/>
    <w:uiPriority w:val="59"/>
    <w:rsid w:val="00D44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8B09B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8B09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8B09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TOC3">
    <w:name w:val="toc 3"/>
    <w:basedOn w:val="Normal"/>
    <w:next w:val="Normal"/>
    <w:autoRedefine/>
    <w:uiPriority w:val="39"/>
    <w:unhideWhenUsed/>
    <w:rsid w:val="00603B61"/>
    <w:pPr>
      <w:spacing w:after="100"/>
      <w:ind w:left="440"/>
    </w:pPr>
  </w:style>
  <w:style w:type="character" w:styleId="FollowedHyperlink">
    <w:name w:val="FollowedHyperlink"/>
    <w:basedOn w:val="DefaultParagraphFont"/>
    <w:uiPriority w:val="99"/>
    <w:semiHidden/>
    <w:unhideWhenUsed/>
    <w:rsid w:val="00355A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C2"/>
    <w:rPr>
      <w:rFonts w:ascii="Calibri" w:hAnsi="Calibri" w:cs="Times New Roman"/>
      <w:sz w:val="22"/>
      <w:szCs w:val="22"/>
      <w:lang w:eastAsia="en-US"/>
    </w:rPr>
  </w:style>
  <w:style w:type="paragraph" w:styleId="Heading1">
    <w:name w:val="heading 1"/>
    <w:basedOn w:val="Normal"/>
    <w:next w:val="Normal"/>
    <w:link w:val="Heading1Char"/>
    <w:uiPriority w:val="9"/>
    <w:qFormat/>
    <w:rsid w:val="007F441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44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510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3471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413E"/>
    <w:rPr>
      <w:rFonts w:ascii="Calibri" w:eastAsia="Times New Roman" w:hAnsi="Calibri" w:cs="Times New Roman"/>
      <w:sz w:val="22"/>
      <w:szCs w:val="22"/>
      <w:lang w:val="en-US" w:eastAsia="ja-JP"/>
    </w:rPr>
  </w:style>
  <w:style w:type="character" w:customStyle="1" w:styleId="NoSpacingChar">
    <w:name w:val="No Spacing Char"/>
    <w:link w:val="NoSpacing"/>
    <w:uiPriority w:val="1"/>
    <w:rsid w:val="00BA413E"/>
    <w:rPr>
      <w:rFonts w:ascii="Calibri" w:eastAsia="Times New Roman" w:hAnsi="Calibri" w:cs="Times New Roman"/>
      <w:sz w:val="22"/>
      <w:szCs w:val="22"/>
      <w:lang w:val="en-US" w:eastAsia="ja-JP" w:bidi="ar-SA"/>
    </w:rPr>
  </w:style>
  <w:style w:type="paragraph" w:styleId="Header">
    <w:name w:val="header"/>
    <w:basedOn w:val="Normal"/>
    <w:link w:val="HeaderChar"/>
    <w:uiPriority w:val="99"/>
    <w:unhideWhenUsed/>
    <w:rsid w:val="00FE4E55"/>
    <w:pPr>
      <w:tabs>
        <w:tab w:val="center" w:pos="4513"/>
        <w:tab w:val="right" w:pos="9026"/>
      </w:tabs>
    </w:pPr>
  </w:style>
  <w:style w:type="character" w:customStyle="1" w:styleId="HeaderChar">
    <w:name w:val="Header Char"/>
    <w:link w:val="Header"/>
    <w:uiPriority w:val="99"/>
    <w:rsid w:val="00FE4E55"/>
    <w:rPr>
      <w:rFonts w:ascii="Calibri" w:hAnsi="Calibri" w:cs="Times New Roman"/>
      <w:sz w:val="22"/>
      <w:szCs w:val="22"/>
      <w:lang w:eastAsia="en-US"/>
    </w:rPr>
  </w:style>
  <w:style w:type="paragraph" w:styleId="Footer">
    <w:name w:val="footer"/>
    <w:basedOn w:val="Normal"/>
    <w:link w:val="FooterChar"/>
    <w:uiPriority w:val="99"/>
    <w:unhideWhenUsed/>
    <w:rsid w:val="00FE4E55"/>
    <w:pPr>
      <w:tabs>
        <w:tab w:val="center" w:pos="4513"/>
        <w:tab w:val="right" w:pos="9026"/>
      </w:tabs>
    </w:pPr>
  </w:style>
  <w:style w:type="character" w:customStyle="1" w:styleId="FooterChar">
    <w:name w:val="Footer Char"/>
    <w:link w:val="Footer"/>
    <w:uiPriority w:val="99"/>
    <w:rsid w:val="00FE4E55"/>
    <w:rPr>
      <w:rFonts w:ascii="Calibri" w:hAnsi="Calibri" w:cs="Times New Roman"/>
      <w:sz w:val="22"/>
      <w:szCs w:val="22"/>
      <w:lang w:eastAsia="en-US"/>
    </w:rPr>
  </w:style>
  <w:style w:type="paragraph" w:styleId="ListParagraph">
    <w:name w:val="List Paragraph"/>
    <w:basedOn w:val="Normal"/>
    <w:uiPriority w:val="34"/>
    <w:qFormat/>
    <w:rsid w:val="00015964"/>
    <w:pPr>
      <w:ind w:left="720"/>
      <w:contextualSpacing/>
    </w:pPr>
  </w:style>
  <w:style w:type="paragraph" w:customStyle="1" w:styleId="Default">
    <w:name w:val="Default"/>
    <w:rsid w:val="00A57DC0"/>
    <w:pPr>
      <w:autoSpaceDE w:val="0"/>
      <w:autoSpaceDN w:val="0"/>
      <w:adjustRightInd w:val="0"/>
    </w:pPr>
    <w:rPr>
      <w:color w:val="000000"/>
      <w:sz w:val="24"/>
      <w:szCs w:val="24"/>
    </w:rPr>
  </w:style>
  <w:style w:type="character" w:styleId="Hyperlink">
    <w:name w:val="Hyperlink"/>
    <w:uiPriority w:val="99"/>
    <w:unhideWhenUsed/>
    <w:rsid w:val="004C6B2D"/>
    <w:rPr>
      <w:color w:val="0000FF"/>
      <w:u w:val="single"/>
    </w:rPr>
  </w:style>
  <w:style w:type="character" w:customStyle="1" w:styleId="Heading1Char">
    <w:name w:val="Heading 1 Char"/>
    <w:link w:val="Heading1"/>
    <w:uiPriority w:val="9"/>
    <w:rsid w:val="007F4416"/>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634713"/>
    <w:rPr>
      <w:rFonts w:ascii="Calibri" w:eastAsia="Times New Roman" w:hAnsi="Calibri" w:cs="Times New Roman"/>
      <w:b/>
      <w:bCs/>
      <w:sz w:val="28"/>
      <w:szCs w:val="28"/>
      <w:lang w:eastAsia="en-US"/>
    </w:rPr>
  </w:style>
  <w:style w:type="paragraph" w:styleId="NormalWeb">
    <w:name w:val="Normal (Web)"/>
    <w:basedOn w:val="Normal"/>
    <w:uiPriority w:val="99"/>
    <w:unhideWhenUsed/>
    <w:rsid w:val="00634713"/>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rsid w:val="00CF2F50"/>
  </w:style>
  <w:style w:type="character" w:styleId="Strong">
    <w:name w:val="Strong"/>
    <w:uiPriority w:val="22"/>
    <w:qFormat/>
    <w:rsid w:val="00CF2F50"/>
    <w:rPr>
      <w:b/>
      <w:bCs/>
    </w:rPr>
  </w:style>
  <w:style w:type="character" w:customStyle="1" w:styleId="Heading3Char">
    <w:name w:val="Heading 3 Char"/>
    <w:link w:val="Heading3"/>
    <w:uiPriority w:val="9"/>
    <w:rsid w:val="00D55106"/>
    <w:rPr>
      <w:rFonts w:ascii="Cambria" w:eastAsia="Times New Roman" w:hAnsi="Cambria" w:cs="Times New Roman"/>
      <w:b/>
      <w:bCs/>
      <w:sz w:val="26"/>
      <w:szCs w:val="26"/>
      <w:lang w:eastAsia="en-US"/>
    </w:rPr>
  </w:style>
  <w:style w:type="paragraph" w:styleId="z-TopofForm">
    <w:name w:val="HTML Top of Form"/>
    <w:basedOn w:val="Normal"/>
    <w:next w:val="Normal"/>
    <w:link w:val="z-TopofFormChar"/>
    <w:hidden/>
    <w:uiPriority w:val="99"/>
    <w:semiHidden/>
    <w:unhideWhenUsed/>
    <w:rsid w:val="00D55106"/>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D55106"/>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D55106"/>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D55106"/>
    <w:rPr>
      <w:rFonts w:eastAsia="Times New Roman"/>
      <w:vanish/>
      <w:sz w:val="16"/>
      <w:szCs w:val="16"/>
    </w:rPr>
  </w:style>
  <w:style w:type="paragraph" w:styleId="BalloonText">
    <w:name w:val="Balloon Text"/>
    <w:basedOn w:val="Normal"/>
    <w:link w:val="BalloonTextChar"/>
    <w:uiPriority w:val="99"/>
    <w:semiHidden/>
    <w:unhideWhenUsed/>
    <w:rsid w:val="00DB69D2"/>
    <w:rPr>
      <w:rFonts w:ascii="Tahoma" w:hAnsi="Tahoma" w:cs="Tahoma"/>
      <w:sz w:val="16"/>
      <w:szCs w:val="16"/>
    </w:rPr>
  </w:style>
  <w:style w:type="character" w:customStyle="1" w:styleId="BalloonTextChar">
    <w:name w:val="Balloon Text Char"/>
    <w:link w:val="BalloonText"/>
    <w:uiPriority w:val="99"/>
    <w:semiHidden/>
    <w:rsid w:val="00DB69D2"/>
    <w:rPr>
      <w:rFonts w:ascii="Tahoma" w:hAnsi="Tahoma" w:cs="Tahoma"/>
      <w:sz w:val="16"/>
      <w:szCs w:val="16"/>
      <w:lang w:eastAsia="en-US"/>
    </w:rPr>
  </w:style>
  <w:style w:type="paragraph" w:styleId="TOCHeading">
    <w:name w:val="TOC Heading"/>
    <w:basedOn w:val="Heading1"/>
    <w:next w:val="Normal"/>
    <w:uiPriority w:val="39"/>
    <w:semiHidden/>
    <w:unhideWhenUsed/>
    <w:qFormat/>
    <w:rsid w:val="004E21F9"/>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733495"/>
    <w:rPr>
      <w:b/>
      <w:sz w:val="28"/>
    </w:rPr>
  </w:style>
  <w:style w:type="character" w:customStyle="1" w:styleId="Heading2Char">
    <w:name w:val="Heading 2 Char"/>
    <w:basedOn w:val="DefaultParagraphFont"/>
    <w:link w:val="Heading2"/>
    <w:uiPriority w:val="9"/>
    <w:rsid w:val="00D44CFD"/>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unhideWhenUsed/>
    <w:rsid w:val="00D44CFD"/>
    <w:pPr>
      <w:spacing w:after="100"/>
      <w:ind w:left="220"/>
    </w:pPr>
  </w:style>
  <w:style w:type="table" w:styleId="TableGrid">
    <w:name w:val="Table Grid"/>
    <w:basedOn w:val="TableNormal"/>
    <w:uiPriority w:val="59"/>
    <w:rsid w:val="00D44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8B09B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8B09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8B09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TOC3">
    <w:name w:val="toc 3"/>
    <w:basedOn w:val="Normal"/>
    <w:next w:val="Normal"/>
    <w:autoRedefine/>
    <w:uiPriority w:val="39"/>
    <w:unhideWhenUsed/>
    <w:rsid w:val="00603B61"/>
    <w:pPr>
      <w:spacing w:after="100"/>
      <w:ind w:left="440"/>
    </w:pPr>
  </w:style>
  <w:style w:type="character" w:styleId="FollowedHyperlink">
    <w:name w:val="FollowedHyperlink"/>
    <w:basedOn w:val="DefaultParagraphFont"/>
    <w:uiPriority w:val="99"/>
    <w:semiHidden/>
    <w:unhideWhenUsed/>
    <w:rsid w:val="00355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4460">
      <w:bodyDiv w:val="1"/>
      <w:marLeft w:val="0"/>
      <w:marRight w:val="0"/>
      <w:marTop w:val="0"/>
      <w:marBottom w:val="0"/>
      <w:divBdr>
        <w:top w:val="none" w:sz="0" w:space="0" w:color="auto"/>
        <w:left w:val="none" w:sz="0" w:space="0" w:color="auto"/>
        <w:bottom w:val="none" w:sz="0" w:space="0" w:color="auto"/>
        <w:right w:val="none" w:sz="0" w:space="0" w:color="auto"/>
      </w:divBdr>
      <w:divsChild>
        <w:div w:id="351494121">
          <w:marLeft w:val="0"/>
          <w:marRight w:val="0"/>
          <w:marTop w:val="0"/>
          <w:marBottom w:val="150"/>
          <w:divBdr>
            <w:top w:val="none" w:sz="0" w:space="0" w:color="auto"/>
            <w:left w:val="none" w:sz="0" w:space="0" w:color="auto"/>
            <w:bottom w:val="none" w:sz="0" w:space="0" w:color="auto"/>
            <w:right w:val="none" w:sz="0" w:space="0" w:color="auto"/>
          </w:divBdr>
        </w:div>
        <w:div w:id="1409155933">
          <w:marLeft w:val="0"/>
          <w:marRight w:val="0"/>
          <w:marTop w:val="0"/>
          <w:marBottom w:val="150"/>
          <w:divBdr>
            <w:top w:val="none" w:sz="0" w:space="0" w:color="auto"/>
            <w:left w:val="none" w:sz="0" w:space="0" w:color="auto"/>
            <w:bottom w:val="none" w:sz="0" w:space="0" w:color="auto"/>
            <w:right w:val="none" w:sz="0" w:space="0" w:color="auto"/>
          </w:divBdr>
          <w:divsChild>
            <w:div w:id="6004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47017">
      <w:bodyDiv w:val="1"/>
      <w:marLeft w:val="0"/>
      <w:marRight w:val="0"/>
      <w:marTop w:val="0"/>
      <w:marBottom w:val="0"/>
      <w:divBdr>
        <w:top w:val="none" w:sz="0" w:space="0" w:color="auto"/>
        <w:left w:val="none" w:sz="0" w:space="0" w:color="auto"/>
        <w:bottom w:val="none" w:sz="0" w:space="0" w:color="auto"/>
        <w:right w:val="none" w:sz="0" w:space="0" w:color="auto"/>
      </w:divBdr>
      <w:divsChild>
        <w:div w:id="336419361">
          <w:marLeft w:val="0"/>
          <w:marRight w:val="0"/>
          <w:marTop w:val="0"/>
          <w:marBottom w:val="150"/>
          <w:divBdr>
            <w:top w:val="none" w:sz="0" w:space="0" w:color="auto"/>
            <w:left w:val="none" w:sz="0" w:space="0" w:color="auto"/>
            <w:bottom w:val="none" w:sz="0" w:space="0" w:color="auto"/>
            <w:right w:val="none" w:sz="0" w:space="0" w:color="auto"/>
          </w:divBdr>
        </w:div>
        <w:div w:id="465004805">
          <w:marLeft w:val="0"/>
          <w:marRight w:val="0"/>
          <w:marTop w:val="0"/>
          <w:marBottom w:val="150"/>
          <w:divBdr>
            <w:top w:val="none" w:sz="0" w:space="0" w:color="auto"/>
            <w:left w:val="none" w:sz="0" w:space="0" w:color="auto"/>
            <w:bottom w:val="none" w:sz="0" w:space="0" w:color="auto"/>
            <w:right w:val="none" w:sz="0" w:space="0" w:color="auto"/>
          </w:divBdr>
          <w:divsChild>
            <w:div w:id="11322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4300">
      <w:bodyDiv w:val="1"/>
      <w:marLeft w:val="0"/>
      <w:marRight w:val="0"/>
      <w:marTop w:val="0"/>
      <w:marBottom w:val="0"/>
      <w:divBdr>
        <w:top w:val="none" w:sz="0" w:space="0" w:color="auto"/>
        <w:left w:val="none" w:sz="0" w:space="0" w:color="auto"/>
        <w:bottom w:val="none" w:sz="0" w:space="0" w:color="auto"/>
        <w:right w:val="none" w:sz="0" w:space="0" w:color="auto"/>
      </w:divBdr>
      <w:divsChild>
        <w:div w:id="186868176">
          <w:marLeft w:val="0"/>
          <w:marRight w:val="0"/>
          <w:marTop w:val="0"/>
          <w:marBottom w:val="150"/>
          <w:divBdr>
            <w:top w:val="none" w:sz="0" w:space="0" w:color="auto"/>
            <w:left w:val="none" w:sz="0" w:space="0" w:color="auto"/>
            <w:bottom w:val="none" w:sz="0" w:space="0" w:color="auto"/>
            <w:right w:val="none" w:sz="0" w:space="0" w:color="auto"/>
          </w:divBdr>
          <w:divsChild>
            <w:div w:id="2108647888">
              <w:marLeft w:val="0"/>
              <w:marRight w:val="0"/>
              <w:marTop w:val="0"/>
              <w:marBottom w:val="0"/>
              <w:divBdr>
                <w:top w:val="none" w:sz="0" w:space="0" w:color="auto"/>
                <w:left w:val="none" w:sz="0" w:space="0" w:color="auto"/>
                <w:bottom w:val="none" w:sz="0" w:space="0" w:color="auto"/>
                <w:right w:val="none" w:sz="0" w:space="0" w:color="auto"/>
              </w:divBdr>
            </w:div>
          </w:divsChild>
        </w:div>
        <w:div w:id="840466061">
          <w:marLeft w:val="0"/>
          <w:marRight w:val="0"/>
          <w:marTop w:val="0"/>
          <w:marBottom w:val="150"/>
          <w:divBdr>
            <w:top w:val="none" w:sz="0" w:space="0" w:color="auto"/>
            <w:left w:val="none" w:sz="0" w:space="0" w:color="auto"/>
            <w:bottom w:val="none" w:sz="0" w:space="0" w:color="auto"/>
            <w:right w:val="none" w:sz="0" w:space="0" w:color="auto"/>
          </w:divBdr>
        </w:div>
      </w:divsChild>
    </w:div>
    <w:div w:id="656810401">
      <w:bodyDiv w:val="1"/>
      <w:marLeft w:val="0"/>
      <w:marRight w:val="0"/>
      <w:marTop w:val="0"/>
      <w:marBottom w:val="0"/>
      <w:divBdr>
        <w:top w:val="none" w:sz="0" w:space="0" w:color="auto"/>
        <w:left w:val="none" w:sz="0" w:space="0" w:color="auto"/>
        <w:bottom w:val="none" w:sz="0" w:space="0" w:color="auto"/>
        <w:right w:val="none" w:sz="0" w:space="0" w:color="auto"/>
      </w:divBdr>
      <w:divsChild>
        <w:div w:id="415708199">
          <w:marLeft w:val="0"/>
          <w:marRight w:val="0"/>
          <w:marTop w:val="0"/>
          <w:marBottom w:val="0"/>
          <w:divBdr>
            <w:top w:val="none" w:sz="0" w:space="0" w:color="auto"/>
            <w:left w:val="none" w:sz="0" w:space="0" w:color="auto"/>
            <w:bottom w:val="none" w:sz="0" w:space="0" w:color="auto"/>
            <w:right w:val="none" w:sz="0" w:space="0" w:color="auto"/>
          </w:divBdr>
          <w:divsChild>
            <w:div w:id="1658722323">
              <w:marLeft w:val="0"/>
              <w:marRight w:val="0"/>
              <w:marTop w:val="0"/>
              <w:marBottom w:val="0"/>
              <w:divBdr>
                <w:top w:val="none" w:sz="0" w:space="0" w:color="auto"/>
                <w:left w:val="none" w:sz="0" w:space="0" w:color="auto"/>
                <w:bottom w:val="none" w:sz="0" w:space="0" w:color="auto"/>
                <w:right w:val="none" w:sz="0" w:space="0" w:color="auto"/>
              </w:divBdr>
            </w:div>
          </w:divsChild>
        </w:div>
        <w:div w:id="764807486">
          <w:marLeft w:val="0"/>
          <w:marRight w:val="0"/>
          <w:marTop w:val="0"/>
          <w:marBottom w:val="0"/>
          <w:divBdr>
            <w:top w:val="none" w:sz="0" w:space="0" w:color="auto"/>
            <w:left w:val="none" w:sz="0" w:space="0" w:color="auto"/>
            <w:bottom w:val="none" w:sz="0" w:space="0" w:color="auto"/>
            <w:right w:val="none" w:sz="0" w:space="0" w:color="auto"/>
          </w:divBdr>
          <w:divsChild>
            <w:div w:id="809635198">
              <w:marLeft w:val="0"/>
              <w:marRight w:val="0"/>
              <w:marTop w:val="0"/>
              <w:marBottom w:val="0"/>
              <w:divBdr>
                <w:top w:val="none" w:sz="0" w:space="0" w:color="auto"/>
                <w:left w:val="none" w:sz="0" w:space="0" w:color="auto"/>
                <w:bottom w:val="none" w:sz="0" w:space="0" w:color="auto"/>
                <w:right w:val="none" w:sz="0" w:space="0" w:color="auto"/>
              </w:divBdr>
            </w:div>
            <w:div w:id="14659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2498">
      <w:bodyDiv w:val="1"/>
      <w:marLeft w:val="0"/>
      <w:marRight w:val="0"/>
      <w:marTop w:val="0"/>
      <w:marBottom w:val="0"/>
      <w:divBdr>
        <w:top w:val="none" w:sz="0" w:space="0" w:color="auto"/>
        <w:left w:val="none" w:sz="0" w:space="0" w:color="auto"/>
        <w:bottom w:val="none" w:sz="0" w:space="0" w:color="auto"/>
        <w:right w:val="none" w:sz="0" w:space="0" w:color="auto"/>
      </w:divBdr>
    </w:div>
    <w:div w:id="951739908">
      <w:bodyDiv w:val="1"/>
      <w:marLeft w:val="0"/>
      <w:marRight w:val="0"/>
      <w:marTop w:val="0"/>
      <w:marBottom w:val="0"/>
      <w:divBdr>
        <w:top w:val="none" w:sz="0" w:space="0" w:color="auto"/>
        <w:left w:val="none" w:sz="0" w:space="0" w:color="auto"/>
        <w:bottom w:val="none" w:sz="0" w:space="0" w:color="auto"/>
        <w:right w:val="none" w:sz="0" w:space="0" w:color="auto"/>
      </w:divBdr>
      <w:divsChild>
        <w:div w:id="989792812">
          <w:marLeft w:val="0"/>
          <w:marRight w:val="0"/>
          <w:marTop w:val="0"/>
          <w:marBottom w:val="0"/>
          <w:divBdr>
            <w:top w:val="none" w:sz="0" w:space="0" w:color="auto"/>
            <w:left w:val="none" w:sz="0" w:space="0" w:color="auto"/>
            <w:bottom w:val="none" w:sz="0" w:space="0" w:color="auto"/>
            <w:right w:val="none" w:sz="0" w:space="0" w:color="auto"/>
          </w:divBdr>
          <w:divsChild>
            <w:div w:id="1924416828">
              <w:marLeft w:val="0"/>
              <w:marRight w:val="0"/>
              <w:marTop w:val="0"/>
              <w:marBottom w:val="0"/>
              <w:divBdr>
                <w:top w:val="none" w:sz="0" w:space="0" w:color="auto"/>
                <w:left w:val="none" w:sz="0" w:space="0" w:color="auto"/>
                <w:bottom w:val="none" w:sz="0" w:space="0" w:color="auto"/>
                <w:right w:val="none" w:sz="0" w:space="0" w:color="auto"/>
              </w:divBdr>
              <w:divsChild>
                <w:div w:id="147523681">
                  <w:marLeft w:val="0"/>
                  <w:marRight w:val="0"/>
                  <w:marTop w:val="0"/>
                  <w:marBottom w:val="0"/>
                  <w:divBdr>
                    <w:top w:val="none" w:sz="0" w:space="0" w:color="auto"/>
                    <w:left w:val="none" w:sz="0" w:space="0" w:color="auto"/>
                    <w:bottom w:val="none" w:sz="0" w:space="0" w:color="auto"/>
                    <w:right w:val="none" w:sz="0" w:space="0" w:color="auto"/>
                  </w:divBdr>
                  <w:divsChild>
                    <w:div w:id="979650885">
                      <w:marLeft w:val="0"/>
                      <w:marRight w:val="0"/>
                      <w:marTop w:val="0"/>
                      <w:marBottom w:val="0"/>
                      <w:divBdr>
                        <w:top w:val="none" w:sz="0" w:space="0" w:color="auto"/>
                        <w:left w:val="none" w:sz="0" w:space="0" w:color="auto"/>
                        <w:bottom w:val="none" w:sz="0" w:space="0" w:color="auto"/>
                        <w:right w:val="none" w:sz="0" w:space="0" w:color="auto"/>
                      </w:divBdr>
                      <w:divsChild>
                        <w:div w:id="950354933">
                          <w:marLeft w:val="0"/>
                          <w:marRight w:val="0"/>
                          <w:marTop w:val="0"/>
                          <w:marBottom w:val="0"/>
                          <w:divBdr>
                            <w:top w:val="none" w:sz="0" w:space="0" w:color="auto"/>
                            <w:left w:val="none" w:sz="0" w:space="0" w:color="auto"/>
                            <w:bottom w:val="none" w:sz="0" w:space="0" w:color="auto"/>
                            <w:right w:val="none" w:sz="0" w:space="0" w:color="auto"/>
                          </w:divBdr>
                          <w:divsChild>
                            <w:div w:id="1932158017">
                              <w:marLeft w:val="0"/>
                              <w:marRight w:val="0"/>
                              <w:marTop w:val="0"/>
                              <w:marBottom w:val="0"/>
                              <w:divBdr>
                                <w:top w:val="none" w:sz="0" w:space="0" w:color="auto"/>
                                <w:left w:val="none" w:sz="0" w:space="0" w:color="auto"/>
                                <w:bottom w:val="none" w:sz="0" w:space="0" w:color="auto"/>
                                <w:right w:val="none" w:sz="0" w:space="0" w:color="auto"/>
                              </w:divBdr>
                              <w:divsChild>
                                <w:div w:id="1208883194">
                                  <w:marLeft w:val="0"/>
                                  <w:marRight w:val="0"/>
                                  <w:marTop w:val="0"/>
                                  <w:marBottom w:val="0"/>
                                  <w:divBdr>
                                    <w:top w:val="none" w:sz="0" w:space="0" w:color="auto"/>
                                    <w:left w:val="none" w:sz="0" w:space="0" w:color="auto"/>
                                    <w:bottom w:val="none" w:sz="0" w:space="0" w:color="auto"/>
                                    <w:right w:val="none" w:sz="0" w:space="0" w:color="auto"/>
                                  </w:divBdr>
                                  <w:divsChild>
                                    <w:div w:id="850876584">
                                      <w:marLeft w:val="0"/>
                                      <w:marRight w:val="0"/>
                                      <w:marTop w:val="0"/>
                                      <w:marBottom w:val="0"/>
                                      <w:divBdr>
                                        <w:top w:val="none" w:sz="0" w:space="0" w:color="auto"/>
                                        <w:left w:val="none" w:sz="0" w:space="0" w:color="auto"/>
                                        <w:bottom w:val="none" w:sz="0" w:space="0" w:color="auto"/>
                                        <w:right w:val="none" w:sz="0" w:space="0" w:color="auto"/>
                                      </w:divBdr>
                                      <w:divsChild>
                                        <w:div w:id="1778794201">
                                          <w:marLeft w:val="0"/>
                                          <w:marRight w:val="0"/>
                                          <w:marTop w:val="0"/>
                                          <w:marBottom w:val="0"/>
                                          <w:divBdr>
                                            <w:top w:val="none" w:sz="0" w:space="0" w:color="auto"/>
                                            <w:left w:val="none" w:sz="0" w:space="0" w:color="auto"/>
                                            <w:bottom w:val="none" w:sz="0" w:space="0" w:color="auto"/>
                                            <w:right w:val="none" w:sz="0" w:space="0" w:color="auto"/>
                                          </w:divBdr>
                                          <w:divsChild>
                                            <w:div w:id="1808618651">
                                              <w:marLeft w:val="0"/>
                                              <w:marRight w:val="0"/>
                                              <w:marTop w:val="0"/>
                                              <w:marBottom w:val="0"/>
                                              <w:divBdr>
                                                <w:top w:val="none" w:sz="0" w:space="0" w:color="auto"/>
                                                <w:left w:val="none" w:sz="0" w:space="0" w:color="auto"/>
                                                <w:bottom w:val="none" w:sz="0" w:space="0" w:color="auto"/>
                                                <w:right w:val="none" w:sz="0" w:space="0" w:color="auto"/>
                                              </w:divBdr>
                                              <w:divsChild>
                                                <w:div w:id="2128507294">
                                                  <w:marLeft w:val="0"/>
                                                  <w:marRight w:val="0"/>
                                                  <w:marTop w:val="0"/>
                                                  <w:marBottom w:val="0"/>
                                                  <w:divBdr>
                                                    <w:top w:val="none" w:sz="0" w:space="0" w:color="auto"/>
                                                    <w:left w:val="none" w:sz="0" w:space="0" w:color="auto"/>
                                                    <w:bottom w:val="none" w:sz="0" w:space="0" w:color="auto"/>
                                                    <w:right w:val="none" w:sz="0" w:space="0" w:color="auto"/>
                                                  </w:divBdr>
                                                  <w:divsChild>
                                                    <w:div w:id="47993058">
                                                      <w:marLeft w:val="0"/>
                                                      <w:marRight w:val="0"/>
                                                      <w:marTop w:val="0"/>
                                                      <w:marBottom w:val="0"/>
                                                      <w:divBdr>
                                                        <w:top w:val="none" w:sz="0" w:space="0" w:color="auto"/>
                                                        <w:left w:val="none" w:sz="0" w:space="0" w:color="auto"/>
                                                        <w:bottom w:val="none" w:sz="0" w:space="0" w:color="auto"/>
                                                        <w:right w:val="none" w:sz="0" w:space="0" w:color="auto"/>
                                                      </w:divBdr>
                                                      <w:divsChild>
                                                        <w:div w:id="622492890">
                                                          <w:marLeft w:val="851"/>
                                                          <w:marRight w:val="0"/>
                                                          <w:marTop w:val="0"/>
                                                          <w:marBottom w:val="0"/>
                                                          <w:divBdr>
                                                            <w:top w:val="none" w:sz="0" w:space="0" w:color="auto"/>
                                                            <w:left w:val="none" w:sz="0" w:space="0" w:color="auto"/>
                                                            <w:bottom w:val="none" w:sz="0" w:space="0" w:color="auto"/>
                                                            <w:right w:val="none" w:sz="0" w:space="0" w:color="auto"/>
                                                          </w:divBdr>
                                                        </w:div>
                                                        <w:div w:id="1585215924">
                                                          <w:marLeft w:val="851"/>
                                                          <w:marRight w:val="0"/>
                                                          <w:marTop w:val="0"/>
                                                          <w:marBottom w:val="0"/>
                                                          <w:divBdr>
                                                            <w:top w:val="none" w:sz="0" w:space="0" w:color="auto"/>
                                                            <w:left w:val="none" w:sz="0" w:space="0" w:color="auto"/>
                                                            <w:bottom w:val="none" w:sz="0" w:space="0" w:color="auto"/>
                                                            <w:right w:val="none" w:sz="0" w:space="0" w:color="auto"/>
                                                          </w:divBdr>
                                                        </w:div>
                                                        <w:div w:id="1913544667">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907977">
      <w:bodyDiv w:val="1"/>
      <w:marLeft w:val="0"/>
      <w:marRight w:val="0"/>
      <w:marTop w:val="0"/>
      <w:marBottom w:val="0"/>
      <w:divBdr>
        <w:top w:val="none" w:sz="0" w:space="0" w:color="auto"/>
        <w:left w:val="none" w:sz="0" w:space="0" w:color="auto"/>
        <w:bottom w:val="none" w:sz="0" w:space="0" w:color="auto"/>
        <w:right w:val="none" w:sz="0" w:space="0" w:color="auto"/>
      </w:divBdr>
      <w:divsChild>
        <w:div w:id="630094208">
          <w:marLeft w:val="0"/>
          <w:marRight w:val="0"/>
          <w:marTop w:val="0"/>
          <w:marBottom w:val="150"/>
          <w:divBdr>
            <w:top w:val="none" w:sz="0" w:space="0" w:color="auto"/>
            <w:left w:val="none" w:sz="0" w:space="0" w:color="auto"/>
            <w:bottom w:val="none" w:sz="0" w:space="0" w:color="auto"/>
            <w:right w:val="none" w:sz="0" w:space="0" w:color="auto"/>
          </w:divBdr>
        </w:div>
        <w:div w:id="1624727473">
          <w:marLeft w:val="0"/>
          <w:marRight w:val="0"/>
          <w:marTop w:val="0"/>
          <w:marBottom w:val="150"/>
          <w:divBdr>
            <w:top w:val="none" w:sz="0" w:space="0" w:color="auto"/>
            <w:left w:val="none" w:sz="0" w:space="0" w:color="auto"/>
            <w:bottom w:val="none" w:sz="0" w:space="0" w:color="auto"/>
            <w:right w:val="none" w:sz="0" w:space="0" w:color="auto"/>
          </w:divBdr>
          <w:divsChild>
            <w:div w:id="1233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2350">
      <w:bodyDiv w:val="1"/>
      <w:marLeft w:val="0"/>
      <w:marRight w:val="0"/>
      <w:marTop w:val="0"/>
      <w:marBottom w:val="0"/>
      <w:divBdr>
        <w:top w:val="none" w:sz="0" w:space="0" w:color="auto"/>
        <w:left w:val="none" w:sz="0" w:space="0" w:color="auto"/>
        <w:bottom w:val="none" w:sz="0" w:space="0" w:color="auto"/>
        <w:right w:val="none" w:sz="0" w:space="0" w:color="auto"/>
      </w:divBdr>
    </w:div>
    <w:div w:id="1096244257">
      <w:bodyDiv w:val="1"/>
      <w:marLeft w:val="0"/>
      <w:marRight w:val="0"/>
      <w:marTop w:val="0"/>
      <w:marBottom w:val="0"/>
      <w:divBdr>
        <w:top w:val="none" w:sz="0" w:space="0" w:color="auto"/>
        <w:left w:val="none" w:sz="0" w:space="0" w:color="auto"/>
        <w:bottom w:val="none" w:sz="0" w:space="0" w:color="auto"/>
        <w:right w:val="none" w:sz="0" w:space="0" w:color="auto"/>
      </w:divBdr>
    </w:div>
    <w:div w:id="1099642320">
      <w:bodyDiv w:val="1"/>
      <w:marLeft w:val="0"/>
      <w:marRight w:val="0"/>
      <w:marTop w:val="0"/>
      <w:marBottom w:val="0"/>
      <w:divBdr>
        <w:top w:val="none" w:sz="0" w:space="0" w:color="auto"/>
        <w:left w:val="none" w:sz="0" w:space="0" w:color="auto"/>
        <w:bottom w:val="none" w:sz="0" w:space="0" w:color="auto"/>
        <w:right w:val="none" w:sz="0" w:space="0" w:color="auto"/>
      </w:divBdr>
      <w:divsChild>
        <w:div w:id="883643428">
          <w:marLeft w:val="0"/>
          <w:marRight w:val="0"/>
          <w:marTop w:val="0"/>
          <w:marBottom w:val="150"/>
          <w:divBdr>
            <w:top w:val="none" w:sz="0" w:space="0" w:color="auto"/>
            <w:left w:val="none" w:sz="0" w:space="0" w:color="auto"/>
            <w:bottom w:val="none" w:sz="0" w:space="0" w:color="auto"/>
            <w:right w:val="none" w:sz="0" w:space="0" w:color="auto"/>
          </w:divBdr>
        </w:div>
        <w:div w:id="1216699116">
          <w:marLeft w:val="0"/>
          <w:marRight w:val="0"/>
          <w:marTop w:val="0"/>
          <w:marBottom w:val="150"/>
          <w:divBdr>
            <w:top w:val="none" w:sz="0" w:space="0" w:color="auto"/>
            <w:left w:val="none" w:sz="0" w:space="0" w:color="auto"/>
            <w:bottom w:val="none" w:sz="0" w:space="0" w:color="auto"/>
            <w:right w:val="none" w:sz="0" w:space="0" w:color="auto"/>
          </w:divBdr>
          <w:divsChild>
            <w:div w:id="19974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3584">
      <w:bodyDiv w:val="1"/>
      <w:marLeft w:val="0"/>
      <w:marRight w:val="0"/>
      <w:marTop w:val="0"/>
      <w:marBottom w:val="0"/>
      <w:divBdr>
        <w:top w:val="none" w:sz="0" w:space="0" w:color="auto"/>
        <w:left w:val="none" w:sz="0" w:space="0" w:color="auto"/>
        <w:bottom w:val="none" w:sz="0" w:space="0" w:color="auto"/>
        <w:right w:val="none" w:sz="0" w:space="0" w:color="auto"/>
      </w:divBdr>
      <w:divsChild>
        <w:div w:id="264315413">
          <w:marLeft w:val="0"/>
          <w:marRight w:val="0"/>
          <w:marTop w:val="0"/>
          <w:marBottom w:val="150"/>
          <w:divBdr>
            <w:top w:val="none" w:sz="0" w:space="0" w:color="auto"/>
            <w:left w:val="none" w:sz="0" w:space="0" w:color="auto"/>
            <w:bottom w:val="none" w:sz="0" w:space="0" w:color="auto"/>
            <w:right w:val="none" w:sz="0" w:space="0" w:color="auto"/>
          </w:divBdr>
        </w:div>
        <w:div w:id="688291831">
          <w:marLeft w:val="0"/>
          <w:marRight w:val="0"/>
          <w:marTop w:val="0"/>
          <w:marBottom w:val="150"/>
          <w:divBdr>
            <w:top w:val="none" w:sz="0" w:space="0" w:color="auto"/>
            <w:left w:val="none" w:sz="0" w:space="0" w:color="auto"/>
            <w:bottom w:val="none" w:sz="0" w:space="0" w:color="auto"/>
            <w:right w:val="none" w:sz="0" w:space="0" w:color="auto"/>
          </w:divBdr>
          <w:divsChild>
            <w:div w:id="1841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2557">
      <w:bodyDiv w:val="1"/>
      <w:marLeft w:val="0"/>
      <w:marRight w:val="0"/>
      <w:marTop w:val="0"/>
      <w:marBottom w:val="0"/>
      <w:divBdr>
        <w:top w:val="none" w:sz="0" w:space="0" w:color="auto"/>
        <w:left w:val="none" w:sz="0" w:space="0" w:color="auto"/>
        <w:bottom w:val="none" w:sz="0" w:space="0" w:color="auto"/>
        <w:right w:val="none" w:sz="0" w:space="0" w:color="auto"/>
      </w:divBdr>
    </w:div>
    <w:div w:id="1366295847">
      <w:bodyDiv w:val="1"/>
      <w:marLeft w:val="0"/>
      <w:marRight w:val="0"/>
      <w:marTop w:val="0"/>
      <w:marBottom w:val="0"/>
      <w:divBdr>
        <w:top w:val="none" w:sz="0" w:space="0" w:color="auto"/>
        <w:left w:val="none" w:sz="0" w:space="0" w:color="auto"/>
        <w:bottom w:val="none" w:sz="0" w:space="0" w:color="auto"/>
        <w:right w:val="none" w:sz="0" w:space="0" w:color="auto"/>
      </w:divBdr>
    </w:div>
    <w:div w:id="1394431452">
      <w:bodyDiv w:val="1"/>
      <w:marLeft w:val="0"/>
      <w:marRight w:val="0"/>
      <w:marTop w:val="0"/>
      <w:marBottom w:val="0"/>
      <w:divBdr>
        <w:top w:val="none" w:sz="0" w:space="0" w:color="auto"/>
        <w:left w:val="none" w:sz="0" w:space="0" w:color="auto"/>
        <w:bottom w:val="none" w:sz="0" w:space="0" w:color="auto"/>
        <w:right w:val="none" w:sz="0" w:space="0" w:color="auto"/>
      </w:divBdr>
    </w:div>
    <w:div w:id="15040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Brown@nhct.nhs.uk" TargetMode="External"/><Relationship Id="rId18" Type="http://schemas.openxmlformats.org/officeDocument/2006/relationships/hyperlink" Target="http://www.mandbf.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mpaigntoendloneliness.org.uk" TargetMode="External"/><Relationship Id="rId7" Type="http://schemas.openxmlformats.org/officeDocument/2006/relationships/footnotes" Target="footnotes.xml"/><Relationship Id="rId12" Type="http://schemas.openxmlformats.org/officeDocument/2006/relationships/hyperlink" Target="http://www.independentage.org/" TargetMode="External"/><Relationship Id="rId17" Type="http://schemas.openxmlformats.org/officeDocument/2006/relationships/hyperlink" Target="http://www.jrf.org.uk/publications/loneliness-resource-pac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zheimers.org.uk/site/scripts/documents_info.php?documentID=107" TargetMode="External"/><Relationship Id="rId20" Type="http://schemas.openxmlformats.org/officeDocument/2006/relationships/hyperlink" Target="http://www.local.gov.uk/ageing-we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voluntaryservice.org.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lzheimers.org.uk/site/scripts/documents.php?categoryID=200346" TargetMode="External"/><Relationship Id="rId23" Type="http://schemas.openxmlformats.org/officeDocument/2006/relationships/footer" Target="footer1.xml"/><Relationship Id="rId10" Type="http://schemas.openxmlformats.org/officeDocument/2006/relationships/hyperlink" Target="http://www.equalarts.org.uk" TargetMode="External"/><Relationship Id="rId19" Type="http://schemas.openxmlformats.org/officeDocument/2006/relationships/hyperlink" Target="http://wavelength.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toncare.org.uk" TargetMode="External"/><Relationship Id="rId22" Type="http://schemas.openxmlformats.org/officeDocument/2006/relationships/hyperlink" Target="mailto:me8133@gmail.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98C5-1904-44C7-846D-F891BBAB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6833</Words>
  <Characters>38951</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45693</CharactersWithSpaces>
  <SharedDoc>false</SharedDoc>
  <HLinks>
    <vt:vector size="78" baseType="variant">
      <vt:variant>
        <vt:i4>65572</vt:i4>
      </vt:variant>
      <vt:variant>
        <vt:i4>36</vt:i4>
      </vt:variant>
      <vt:variant>
        <vt:i4>0</vt:i4>
      </vt:variant>
      <vt:variant>
        <vt:i4>5</vt:i4>
      </vt:variant>
      <vt:variant>
        <vt:lpwstr>mailto:me8133@gmail.com</vt:lpwstr>
      </vt:variant>
      <vt:variant>
        <vt:lpwstr/>
      </vt:variant>
      <vt:variant>
        <vt:i4>7405613</vt:i4>
      </vt:variant>
      <vt:variant>
        <vt:i4>33</vt:i4>
      </vt:variant>
      <vt:variant>
        <vt:i4>0</vt:i4>
      </vt:variant>
      <vt:variant>
        <vt:i4>5</vt:i4>
      </vt:variant>
      <vt:variant>
        <vt:lpwstr>http://www.campaigntoendloneliness.org.uk/</vt:lpwstr>
      </vt:variant>
      <vt:variant>
        <vt:lpwstr/>
      </vt:variant>
      <vt:variant>
        <vt:i4>7405688</vt:i4>
      </vt:variant>
      <vt:variant>
        <vt:i4>30</vt:i4>
      </vt:variant>
      <vt:variant>
        <vt:i4>0</vt:i4>
      </vt:variant>
      <vt:variant>
        <vt:i4>5</vt:i4>
      </vt:variant>
      <vt:variant>
        <vt:lpwstr>http://www.local.gov.uk/ageing-well</vt:lpwstr>
      </vt:variant>
      <vt:variant>
        <vt:lpwstr/>
      </vt:variant>
      <vt:variant>
        <vt:i4>2556013</vt:i4>
      </vt:variant>
      <vt:variant>
        <vt:i4>27</vt:i4>
      </vt:variant>
      <vt:variant>
        <vt:i4>0</vt:i4>
      </vt:variant>
      <vt:variant>
        <vt:i4>5</vt:i4>
      </vt:variant>
      <vt:variant>
        <vt:lpwstr>http://wavelength.org.uk/about-us/what-we-do.shtml</vt:lpwstr>
      </vt:variant>
      <vt:variant>
        <vt:lpwstr/>
      </vt:variant>
      <vt:variant>
        <vt:i4>3735611</vt:i4>
      </vt:variant>
      <vt:variant>
        <vt:i4>24</vt:i4>
      </vt:variant>
      <vt:variant>
        <vt:i4>0</vt:i4>
      </vt:variant>
      <vt:variant>
        <vt:i4>5</vt:i4>
      </vt:variant>
      <vt:variant>
        <vt:lpwstr>http://www.mandbf.org/</vt:lpwstr>
      </vt:variant>
      <vt:variant>
        <vt:lpwstr/>
      </vt:variant>
      <vt:variant>
        <vt:i4>3604519</vt:i4>
      </vt:variant>
      <vt:variant>
        <vt:i4>21</vt:i4>
      </vt:variant>
      <vt:variant>
        <vt:i4>0</vt:i4>
      </vt:variant>
      <vt:variant>
        <vt:i4>5</vt:i4>
      </vt:variant>
      <vt:variant>
        <vt:lpwstr>http://www.jrf.org.uk/publications/loneliness-resource-pack</vt:lpwstr>
      </vt:variant>
      <vt:variant>
        <vt:lpwstr/>
      </vt:variant>
      <vt:variant>
        <vt:i4>2031656</vt:i4>
      </vt:variant>
      <vt:variant>
        <vt:i4>18</vt:i4>
      </vt:variant>
      <vt:variant>
        <vt:i4>0</vt:i4>
      </vt:variant>
      <vt:variant>
        <vt:i4>5</vt:i4>
      </vt:variant>
      <vt:variant>
        <vt:lpwstr>http://www.alzheimers.org.uk/site/scripts/documents_info.php?documentID=107</vt:lpwstr>
      </vt:variant>
      <vt:variant>
        <vt:lpwstr/>
      </vt:variant>
      <vt:variant>
        <vt:i4>1572949</vt:i4>
      </vt:variant>
      <vt:variant>
        <vt:i4>15</vt:i4>
      </vt:variant>
      <vt:variant>
        <vt:i4>0</vt:i4>
      </vt:variant>
      <vt:variant>
        <vt:i4>5</vt:i4>
      </vt:variant>
      <vt:variant>
        <vt:lpwstr>http://www.alzheimers.org.uk/site/scripts/documents.php?categoryID=200346</vt:lpwstr>
      </vt:variant>
      <vt:variant>
        <vt:lpwstr/>
      </vt:variant>
      <vt:variant>
        <vt:i4>1310802</vt:i4>
      </vt:variant>
      <vt:variant>
        <vt:i4>12</vt:i4>
      </vt:variant>
      <vt:variant>
        <vt:i4>0</vt:i4>
      </vt:variant>
      <vt:variant>
        <vt:i4>5</vt:i4>
      </vt:variant>
      <vt:variant>
        <vt:lpwstr>http://www.setoncare.org.uk/</vt:lpwstr>
      </vt:variant>
      <vt:variant>
        <vt:lpwstr/>
      </vt:variant>
      <vt:variant>
        <vt:i4>59</vt:i4>
      </vt:variant>
      <vt:variant>
        <vt:i4>9</vt:i4>
      </vt:variant>
      <vt:variant>
        <vt:i4>0</vt:i4>
      </vt:variant>
      <vt:variant>
        <vt:i4>5</vt:i4>
      </vt:variant>
      <vt:variant>
        <vt:lpwstr>mailto:Ann.Brown@nhct.nhs.uk</vt:lpwstr>
      </vt:variant>
      <vt:variant>
        <vt:lpwstr/>
      </vt:variant>
      <vt:variant>
        <vt:i4>3997752</vt:i4>
      </vt:variant>
      <vt:variant>
        <vt:i4>6</vt:i4>
      </vt:variant>
      <vt:variant>
        <vt:i4>0</vt:i4>
      </vt:variant>
      <vt:variant>
        <vt:i4>5</vt:i4>
      </vt:variant>
      <vt:variant>
        <vt:lpwstr>http://www.independentage.org/</vt:lpwstr>
      </vt:variant>
      <vt:variant>
        <vt:lpwstr/>
      </vt:variant>
      <vt:variant>
        <vt:i4>983131</vt:i4>
      </vt:variant>
      <vt:variant>
        <vt:i4>3</vt:i4>
      </vt:variant>
      <vt:variant>
        <vt:i4>0</vt:i4>
      </vt:variant>
      <vt:variant>
        <vt:i4>5</vt:i4>
      </vt:variant>
      <vt:variant>
        <vt:lpwstr>http://www.royalvoluntaryservice.org.uk/</vt:lpwstr>
      </vt:variant>
      <vt:variant>
        <vt:lpwstr/>
      </vt:variant>
      <vt:variant>
        <vt:i4>262220</vt:i4>
      </vt:variant>
      <vt:variant>
        <vt:i4>0</vt:i4>
      </vt:variant>
      <vt:variant>
        <vt:i4>0</vt:i4>
      </vt:variant>
      <vt:variant>
        <vt:i4>5</vt:i4>
      </vt:variant>
      <vt:variant>
        <vt:lpwstr>http://www.equalarts.org.uk/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elliott</dc:creator>
  <cp:lastModifiedBy>Hepburn</cp:lastModifiedBy>
  <cp:revision>2</cp:revision>
  <cp:lastPrinted>2015-01-06T13:24:00Z</cp:lastPrinted>
  <dcterms:created xsi:type="dcterms:W3CDTF">2015-03-12T15:55:00Z</dcterms:created>
  <dcterms:modified xsi:type="dcterms:W3CDTF">2015-03-12T15:55:00Z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-528269806</vt:i4>
  </property>
  <property fmtid="{D5CDD505-2E9C-101B-9397-08002B2CF9AE}" pid="3" name="_NewReviewCycle">
    <vt:lpwstr/>
  </property>
  <property fmtid="{D5CDD505-2E9C-101B-9397-08002B2CF9AE}" pid="4" name="_EmailSubject">
    <vt:lpwstr>UKAFA Meeting 18 March 2015</vt:lpwstr>
  </property>
  <property fmtid="{D5CDD505-2E9C-101B-9397-08002B2CF9AE}" pid="5" name="_AuthorEmail">
    <vt:lpwstr>LOUCA.HEPBURN@DWP.GSI.GOV.UK</vt:lpwstr>
  </property>
  <property fmtid="{D5CDD505-2E9C-101B-9397-08002B2CF9AE}" pid="6" name="_AuthorEmailDisplayName">
    <vt:lpwstr>Hepburn Louca STRATEGY AGEING SOCIETY &amp; STATE PENSIONS</vt:lpwstr>
  </property>
</Properties>
</file>