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CA" w:rsidRDefault="009922CA" w:rsidP="009922CA">
      <w:pPr>
        <w:pStyle w:val="selectionshareable"/>
        <w:shd w:val="clear" w:color="auto" w:fill="FFFFFF"/>
        <w:spacing w:before="0" w:beforeAutospacing="0" w:after="240" w:afterAutospacing="0"/>
        <w:rPr>
          <w:rFonts w:ascii="Segoe UI" w:hAnsi="Segoe UI" w:cs="Segoe UI"/>
          <w:color w:val="4A4A49"/>
          <w:sz w:val="27"/>
          <w:szCs w:val="27"/>
        </w:rPr>
      </w:pPr>
      <w:r w:rsidRPr="009922CA">
        <w:rPr>
          <w:rFonts w:ascii="Segoe UI" w:hAnsi="Segoe UI" w:cs="Segoe UI"/>
          <w:color w:val="4A4A49"/>
          <w:sz w:val="27"/>
          <w:szCs w:val="27"/>
        </w:rPr>
        <w:drawing>
          <wp:anchor distT="0" distB="0" distL="114300" distR="114300" simplePos="0" relativeHeight="251662336" behindDoc="0" locked="0" layoutInCell="1" allowOverlap="1" wp14:anchorId="2900AA8D" wp14:editId="199BA3E3">
            <wp:simplePos x="0" y="0"/>
            <wp:positionH relativeFrom="margin">
              <wp:align>left</wp:align>
            </wp:positionH>
            <wp:positionV relativeFrom="paragraph">
              <wp:posOffset>0</wp:posOffset>
            </wp:positionV>
            <wp:extent cx="2110740" cy="80391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10740" cy="80391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color w:val="4A4A49"/>
          <w:sz w:val="27"/>
          <w:szCs w:val="27"/>
        </w:rPr>
        <w:t>In September, the Centre for Ageing Better – supported by Public Health England – launched a competition inviting designers to rethink the symbols and icons commonly used in public to represent older age groups.</w:t>
      </w:r>
    </w:p>
    <w:p w:rsidR="009922CA" w:rsidRDefault="009922CA" w:rsidP="009922CA">
      <w:pPr>
        <w:pStyle w:val="selectionshareable"/>
        <w:shd w:val="clear" w:color="auto" w:fill="FFFFFF"/>
        <w:spacing w:before="0" w:beforeAutospacing="0" w:after="240" w:afterAutospacing="0"/>
        <w:rPr>
          <w:rFonts w:ascii="Segoe UI" w:hAnsi="Segoe UI" w:cs="Segoe UI"/>
          <w:color w:val="4A4A49"/>
          <w:sz w:val="27"/>
          <w:szCs w:val="27"/>
        </w:rPr>
      </w:pPr>
      <w:r>
        <w:rPr>
          <w:rFonts w:ascii="Segoe UI" w:hAnsi="Segoe UI" w:cs="Segoe UI"/>
          <w:color w:val="4A4A49"/>
          <w:sz w:val="27"/>
          <w:szCs w:val="27"/>
        </w:rPr>
        <w:t>The project was incredibly well received and shared – the conversation continued beyond social media with the competition capturing attention on national TV.</w:t>
      </w:r>
    </w:p>
    <w:p w:rsidR="009922CA" w:rsidRDefault="009922CA" w:rsidP="009922CA">
      <w:pPr>
        <w:pStyle w:val="selectionshareable"/>
        <w:shd w:val="clear" w:color="auto" w:fill="FFFFFF"/>
        <w:spacing w:before="0" w:beforeAutospacing="0" w:after="240" w:afterAutospacing="0"/>
        <w:rPr>
          <w:rFonts w:ascii="Segoe UI" w:hAnsi="Segoe UI" w:cs="Segoe UI"/>
          <w:color w:val="4A4A49"/>
          <w:sz w:val="27"/>
          <w:szCs w:val="27"/>
        </w:rPr>
      </w:pPr>
      <w:r>
        <w:rPr>
          <w:noProof/>
        </w:rPr>
        <w:drawing>
          <wp:anchor distT="0" distB="0" distL="114300" distR="114300" simplePos="0" relativeHeight="251658240" behindDoc="0" locked="0" layoutInCell="1" allowOverlap="1" wp14:anchorId="2A836A2F" wp14:editId="0E8D6259">
            <wp:simplePos x="0" y="0"/>
            <wp:positionH relativeFrom="margin">
              <wp:posOffset>4739640</wp:posOffset>
            </wp:positionH>
            <wp:positionV relativeFrom="page">
              <wp:posOffset>4366260</wp:posOffset>
            </wp:positionV>
            <wp:extent cx="904875" cy="1574165"/>
            <wp:effectExtent l="0" t="0" r="9525" b="698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color w:val="4A4A49"/>
          <w:sz w:val="27"/>
          <w:szCs w:val="27"/>
        </w:rPr>
        <w:t>With more than 120 submissions, the entrants drew on a range of ideas, from abstract concepts such as tree rings, to re</w:t>
      </w:r>
      <w:r>
        <w:rPr>
          <w:rFonts w:ascii="Segoe UI" w:hAnsi="Segoe UI" w:cs="Segoe UI"/>
          <w:color w:val="4A4A49"/>
          <w:sz w:val="27"/>
          <w:szCs w:val="27"/>
        </w:rPr>
        <w:t>-</w:t>
      </w:r>
      <w:r>
        <w:rPr>
          <w:rFonts w:ascii="Segoe UI" w:hAnsi="Segoe UI" w:cs="Segoe UI"/>
          <w:color w:val="4A4A49"/>
          <w:sz w:val="27"/>
          <w:szCs w:val="27"/>
        </w:rPr>
        <w:t>imaginations of the walking stick.</w:t>
      </w:r>
    </w:p>
    <w:p w:rsidR="009922CA" w:rsidRDefault="009922CA" w:rsidP="009922CA">
      <w:pPr>
        <w:pStyle w:val="selectionshareable"/>
        <w:shd w:val="clear" w:color="auto" w:fill="FFFFFF"/>
        <w:spacing w:before="0" w:beforeAutospacing="0" w:after="240" w:afterAutospacing="0"/>
        <w:rPr>
          <w:rFonts w:ascii="Segoe UI" w:hAnsi="Segoe UI" w:cs="Segoe UI"/>
          <w:color w:val="4A4A49"/>
          <w:sz w:val="27"/>
          <w:szCs w:val="27"/>
        </w:rPr>
      </w:pPr>
      <w:r w:rsidRPr="002436EC">
        <w:drawing>
          <wp:anchor distT="0" distB="0" distL="114300" distR="114300" simplePos="0" relativeHeight="251659264" behindDoc="0" locked="0" layoutInCell="1" allowOverlap="1" wp14:anchorId="78157C19" wp14:editId="6B46D59F">
            <wp:simplePos x="0" y="0"/>
            <wp:positionH relativeFrom="margin">
              <wp:posOffset>0</wp:posOffset>
            </wp:positionH>
            <wp:positionV relativeFrom="page">
              <wp:posOffset>4579620</wp:posOffset>
            </wp:positionV>
            <wp:extent cx="1389380" cy="139827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380" cy="139827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color w:val="4A4A49"/>
          <w:sz w:val="27"/>
          <w:szCs w:val="27"/>
        </w:rPr>
        <w:t>The winning entry, as chosen by the judging panel, was a submission from </w:t>
      </w:r>
      <w:proofErr w:type="spellStart"/>
      <w:r w:rsidRPr="00805752">
        <w:rPr>
          <w:rFonts w:ascii="Segoe UI" w:hAnsi="Segoe UI" w:cs="Segoe UI"/>
          <w:b/>
          <w:color w:val="7030A0"/>
          <w:sz w:val="27"/>
          <w:szCs w:val="27"/>
        </w:rPr>
        <w:fldChar w:fldCharType="begin"/>
      </w:r>
      <w:r w:rsidRPr="00805752">
        <w:rPr>
          <w:rFonts w:ascii="Segoe UI" w:hAnsi="Segoe UI" w:cs="Segoe UI"/>
          <w:b/>
          <w:color w:val="7030A0"/>
          <w:sz w:val="27"/>
          <w:szCs w:val="27"/>
        </w:rPr>
        <w:instrText xml:space="preserve"> HYPERLINK "https://swagdesign.com/" \t "_blank" </w:instrText>
      </w:r>
      <w:r w:rsidRPr="00805752">
        <w:rPr>
          <w:rFonts w:ascii="Segoe UI" w:hAnsi="Segoe UI" w:cs="Segoe UI"/>
          <w:b/>
          <w:color w:val="7030A0"/>
          <w:sz w:val="27"/>
          <w:szCs w:val="27"/>
        </w:rPr>
        <w:fldChar w:fldCharType="separate"/>
      </w:r>
      <w:r w:rsidRPr="00805752">
        <w:rPr>
          <w:rStyle w:val="Hyperlink"/>
          <w:rFonts w:ascii="Segoe UI" w:hAnsi="Segoe UI" w:cs="Segoe UI"/>
          <w:b/>
          <w:color w:val="7030A0"/>
          <w:sz w:val="27"/>
          <w:szCs w:val="27"/>
          <w:u w:val="none"/>
        </w:rPr>
        <w:t>SwaG</w:t>
      </w:r>
      <w:proofErr w:type="spellEnd"/>
      <w:r w:rsidRPr="00805752">
        <w:rPr>
          <w:rStyle w:val="Hyperlink"/>
          <w:rFonts w:ascii="Segoe UI" w:hAnsi="Segoe UI" w:cs="Segoe UI"/>
          <w:b/>
          <w:color w:val="7030A0"/>
          <w:sz w:val="27"/>
          <w:szCs w:val="27"/>
          <w:u w:val="none"/>
        </w:rPr>
        <w:t xml:space="preserve"> Design</w:t>
      </w:r>
      <w:r w:rsidRPr="00805752">
        <w:rPr>
          <w:rFonts w:ascii="Segoe UI" w:hAnsi="Segoe UI" w:cs="Segoe UI"/>
          <w:b/>
          <w:color w:val="7030A0"/>
          <w:sz w:val="27"/>
          <w:szCs w:val="27"/>
        </w:rPr>
        <w:fldChar w:fldCharType="end"/>
      </w:r>
      <w:r w:rsidRPr="00805752">
        <w:rPr>
          <w:rFonts w:ascii="Segoe UI" w:hAnsi="Segoe UI" w:cs="Segoe UI"/>
          <w:b/>
          <w:color w:val="7030A0"/>
          <w:sz w:val="27"/>
          <w:szCs w:val="27"/>
        </w:rPr>
        <w:t> </w:t>
      </w:r>
      <w:r>
        <w:rPr>
          <w:rFonts w:ascii="Segoe UI" w:hAnsi="Segoe UI" w:cs="Segoe UI"/>
          <w:color w:val="4A4A49"/>
          <w:sz w:val="27"/>
          <w:szCs w:val="27"/>
        </w:rPr>
        <w:t>which gave the original symbol of the couple crossing the road a unique spin.</w:t>
      </w:r>
    </w:p>
    <w:p w:rsidR="009922CA" w:rsidRDefault="00805752" w:rsidP="009922CA">
      <w:pPr>
        <w:pStyle w:val="selectionshareable"/>
        <w:shd w:val="clear" w:color="auto" w:fill="FFFFFF"/>
        <w:spacing w:before="0" w:beforeAutospacing="0" w:after="240" w:afterAutospacing="0"/>
        <w:rPr>
          <w:rFonts w:ascii="Segoe UI" w:hAnsi="Segoe UI" w:cs="Segoe UI"/>
          <w:color w:val="4A4A49"/>
          <w:sz w:val="27"/>
          <w:szCs w:val="27"/>
        </w:rPr>
      </w:pPr>
      <w:r w:rsidRPr="009922CA">
        <w:rPr>
          <w:rFonts w:ascii="Segoe UI" w:hAnsi="Segoe UI" w:cs="Segoe UI"/>
          <w:color w:val="4A4A49"/>
          <w:sz w:val="27"/>
          <w:szCs w:val="27"/>
        </w:rPr>
        <w:drawing>
          <wp:anchor distT="0" distB="0" distL="114300" distR="114300" simplePos="0" relativeHeight="251663360" behindDoc="0" locked="0" layoutInCell="1" allowOverlap="1" wp14:anchorId="6BF7C1C4" wp14:editId="1AD17750">
            <wp:simplePos x="0" y="0"/>
            <wp:positionH relativeFrom="margin">
              <wp:align>center</wp:align>
            </wp:positionH>
            <wp:positionV relativeFrom="page">
              <wp:posOffset>5958840</wp:posOffset>
            </wp:positionV>
            <wp:extent cx="3001010" cy="251460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1010" cy="2514600"/>
                    </a:xfrm>
                    <a:prstGeom prst="rect">
                      <a:avLst/>
                    </a:prstGeom>
                  </pic:spPr>
                </pic:pic>
              </a:graphicData>
            </a:graphic>
            <wp14:sizeRelH relativeFrom="margin">
              <wp14:pctWidth>0</wp14:pctWidth>
            </wp14:sizeRelH>
            <wp14:sizeRelV relativeFrom="margin">
              <wp14:pctHeight>0</wp14:pctHeight>
            </wp14:sizeRelV>
          </wp:anchor>
        </w:drawing>
      </w:r>
    </w:p>
    <w:p w:rsidR="009922CA" w:rsidRDefault="009922CA" w:rsidP="009922CA">
      <w:pPr>
        <w:pStyle w:val="selectionshareable"/>
        <w:shd w:val="clear" w:color="auto" w:fill="FFFFFF"/>
        <w:spacing w:before="0" w:beforeAutospacing="0" w:after="240" w:afterAutospacing="0"/>
        <w:rPr>
          <w:rFonts w:ascii="Segoe UI" w:hAnsi="Segoe UI" w:cs="Segoe UI"/>
          <w:color w:val="4A4A49"/>
          <w:sz w:val="27"/>
          <w:szCs w:val="27"/>
        </w:rPr>
      </w:pPr>
    </w:p>
    <w:p w:rsidR="002436EC" w:rsidRPr="002436EC" w:rsidRDefault="002436EC" w:rsidP="002436EC"/>
    <w:p w:rsidR="002436EC" w:rsidRPr="002436EC" w:rsidRDefault="002436EC" w:rsidP="002436EC"/>
    <w:p w:rsidR="002436EC" w:rsidRPr="002436EC" w:rsidRDefault="002436EC" w:rsidP="002436EC">
      <w:bookmarkStart w:id="0" w:name="_GoBack"/>
      <w:bookmarkEnd w:id="0"/>
    </w:p>
    <w:p w:rsidR="002436EC" w:rsidRPr="002436EC" w:rsidRDefault="002436EC" w:rsidP="002436EC"/>
    <w:p w:rsidR="002436EC" w:rsidRPr="002436EC" w:rsidRDefault="002436EC" w:rsidP="002436EC"/>
    <w:p w:rsidR="002436EC" w:rsidRPr="002436EC" w:rsidRDefault="002436EC" w:rsidP="002436EC"/>
    <w:p w:rsidR="002436EC" w:rsidRPr="002436EC" w:rsidRDefault="002436EC" w:rsidP="002436EC"/>
    <w:p w:rsidR="009922CA" w:rsidRDefault="009922CA" w:rsidP="009922CA">
      <w:pPr>
        <w:pStyle w:val="selectionshareable"/>
        <w:shd w:val="clear" w:color="auto" w:fill="FFFFFF"/>
        <w:spacing w:before="0" w:beforeAutospacing="0" w:after="240" w:afterAutospacing="0"/>
        <w:rPr>
          <w:rFonts w:ascii="Segoe UI" w:hAnsi="Segoe UI" w:cs="Segoe UI"/>
          <w:color w:val="4A4A49"/>
          <w:sz w:val="27"/>
          <w:szCs w:val="27"/>
        </w:rPr>
      </w:pPr>
      <w:proofErr w:type="spellStart"/>
      <w:r>
        <w:rPr>
          <w:rFonts w:ascii="Segoe UI" w:hAnsi="Segoe UI" w:cs="Segoe UI"/>
          <w:color w:val="4A4A49"/>
          <w:sz w:val="27"/>
          <w:szCs w:val="27"/>
        </w:rPr>
        <w:t>SwaG</w:t>
      </w:r>
      <w:proofErr w:type="spellEnd"/>
      <w:r>
        <w:rPr>
          <w:rFonts w:ascii="Segoe UI" w:hAnsi="Segoe UI" w:cs="Segoe UI"/>
          <w:color w:val="4A4A49"/>
          <w:sz w:val="27"/>
          <w:szCs w:val="27"/>
        </w:rPr>
        <w:t xml:space="preserve"> Design were inspired by their work with the organisation Intergenerational Music Making saying, ‘we chose to evolve the current UK road warning sign for older people hunched over by providing a positive reason for the posture. Dancing is one of the things that people of all ages love as it promote physical, mental and emotional health as well as a chance to be sociable, expressive and uplifting.’</w:t>
      </w:r>
    </w:p>
    <w:p w:rsidR="009922CA" w:rsidRDefault="009922CA" w:rsidP="009922CA">
      <w:pPr>
        <w:pStyle w:val="selectionshareable"/>
        <w:shd w:val="clear" w:color="auto" w:fill="FFFFFF"/>
        <w:spacing w:before="0" w:beforeAutospacing="0" w:after="240" w:afterAutospacing="0"/>
        <w:rPr>
          <w:rFonts w:ascii="Segoe UI" w:hAnsi="Segoe UI" w:cs="Segoe UI"/>
          <w:color w:val="4A4A49"/>
          <w:sz w:val="27"/>
          <w:szCs w:val="27"/>
        </w:rPr>
      </w:pPr>
      <w:r>
        <w:rPr>
          <w:rFonts w:ascii="Segoe UI" w:hAnsi="Segoe UI" w:cs="Segoe UI"/>
          <w:color w:val="4A4A49"/>
          <w:sz w:val="27"/>
          <w:szCs w:val="27"/>
        </w:rPr>
        <w:lastRenderedPageBreak/>
        <w:t>With this as the inspiration they reimagined the existing icon as two older people dancing across the street, the walking stick becoming a dancing cane.</w:t>
      </w:r>
    </w:p>
    <w:p w:rsidR="009922CA" w:rsidRDefault="009922CA" w:rsidP="009922CA">
      <w:pPr>
        <w:pStyle w:val="selectionshareable"/>
        <w:shd w:val="clear" w:color="auto" w:fill="FFFFFF"/>
        <w:spacing w:before="0" w:beforeAutospacing="0" w:after="0" w:afterAutospacing="0"/>
        <w:rPr>
          <w:rFonts w:ascii="Segoe UI" w:hAnsi="Segoe UI" w:cs="Segoe UI"/>
          <w:color w:val="4A4A49"/>
          <w:sz w:val="27"/>
          <w:szCs w:val="27"/>
        </w:rPr>
      </w:pPr>
      <w:r>
        <w:rPr>
          <w:rFonts w:ascii="Segoe UI" w:hAnsi="Segoe UI" w:cs="Segoe UI"/>
          <w:color w:val="4A4A49"/>
          <w:sz w:val="27"/>
          <w:szCs w:val="27"/>
        </w:rPr>
        <w:t>The judges were pleased with the design being able to capture the diversity of older people, portraying an active and social pair, while breaking out of the triangular road sign shape.</w:t>
      </w:r>
    </w:p>
    <w:p w:rsidR="002436EC" w:rsidRDefault="002436EC" w:rsidP="002436EC"/>
    <w:p w:rsidR="009922CA" w:rsidRPr="009922CA" w:rsidRDefault="009922CA" w:rsidP="009922CA">
      <w:pPr>
        <w:shd w:val="clear" w:color="auto" w:fill="FFFFFF"/>
        <w:spacing w:after="240" w:line="240" w:lineRule="auto"/>
        <w:rPr>
          <w:rFonts w:ascii="Segoe UI" w:eastAsia="Times New Roman" w:hAnsi="Segoe UI" w:cs="Segoe UI"/>
          <w:color w:val="4A4A49"/>
          <w:sz w:val="27"/>
          <w:szCs w:val="27"/>
          <w:lang w:eastAsia="en-GB"/>
        </w:rPr>
      </w:pPr>
      <w:r w:rsidRPr="009922CA">
        <w:rPr>
          <w:rFonts w:ascii="Segoe UI" w:eastAsia="Times New Roman" w:hAnsi="Segoe UI" w:cs="Segoe UI"/>
          <w:color w:val="4A4A49"/>
          <w:sz w:val="27"/>
          <w:szCs w:val="27"/>
          <w:lang w:eastAsia="en-GB"/>
        </w:rPr>
        <w:t>The judges would also like to recognise the runners-up of the competition:</w:t>
      </w:r>
    </w:p>
    <w:p w:rsidR="009922CA" w:rsidRPr="00805752" w:rsidRDefault="009922CA" w:rsidP="00805752">
      <w:pPr>
        <w:shd w:val="clear" w:color="auto" w:fill="FFFFFF"/>
        <w:spacing w:after="0" w:line="240" w:lineRule="auto"/>
        <w:ind w:left="360"/>
        <w:rPr>
          <w:rFonts w:ascii="Segoe UI" w:eastAsia="Times New Roman" w:hAnsi="Segoe UI" w:cs="Segoe UI"/>
          <w:b/>
          <w:color w:val="4A4A49"/>
          <w:sz w:val="27"/>
          <w:szCs w:val="27"/>
          <w:lang w:eastAsia="en-GB"/>
        </w:rPr>
      </w:pPr>
      <w:hyperlink r:id="rId11" w:tgtFrame="_blank" w:history="1">
        <w:r w:rsidRPr="00805752">
          <w:rPr>
            <w:rFonts w:ascii="Segoe UI" w:eastAsia="Times New Roman" w:hAnsi="Segoe UI" w:cs="Segoe UI"/>
            <w:b/>
            <w:color w:val="7F5CA3"/>
            <w:sz w:val="27"/>
            <w:szCs w:val="27"/>
            <w:lang w:eastAsia="en-GB"/>
          </w:rPr>
          <w:t>Red Stone</w:t>
        </w:r>
      </w:hyperlink>
    </w:p>
    <w:p w:rsidR="00805752" w:rsidRDefault="00805752" w:rsidP="00805752">
      <w:pPr>
        <w:shd w:val="clear" w:color="auto" w:fill="FFFFFF"/>
        <w:spacing w:after="0" w:line="240" w:lineRule="auto"/>
        <w:ind w:left="480"/>
        <w:rPr>
          <w:rFonts w:ascii="Segoe UI" w:eastAsia="Times New Roman" w:hAnsi="Segoe UI" w:cs="Segoe UI"/>
          <w:color w:val="4A4A49"/>
          <w:sz w:val="27"/>
          <w:szCs w:val="27"/>
          <w:lang w:eastAsia="en-GB"/>
        </w:rPr>
      </w:pPr>
    </w:p>
    <w:p w:rsidR="009922CA" w:rsidRPr="00805752" w:rsidRDefault="009922CA" w:rsidP="00805752">
      <w:pPr>
        <w:shd w:val="clear" w:color="auto" w:fill="FFFFFF"/>
        <w:spacing w:after="0" w:line="240" w:lineRule="auto"/>
        <w:ind w:left="360"/>
        <w:rPr>
          <w:rFonts w:ascii="Segoe UI" w:eastAsia="Times New Roman" w:hAnsi="Segoe UI" w:cs="Segoe UI"/>
          <w:color w:val="4A4A49"/>
          <w:sz w:val="27"/>
          <w:szCs w:val="27"/>
          <w:lang w:eastAsia="en-GB"/>
        </w:rPr>
      </w:pPr>
      <w:r w:rsidRPr="009922CA">
        <w:rPr>
          <w:lang w:eastAsia="en-GB"/>
        </w:rPr>
        <w:drawing>
          <wp:anchor distT="0" distB="0" distL="114300" distR="114300" simplePos="0" relativeHeight="251669504" behindDoc="0" locked="0" layoutInCell="1" allowOverlap="1">
            <wp:simplePos x="0" y="0"/>
            <wp:positionH relativeFrom="column">
              <wp:posOffset>228600</wp:posOffset>
            </wp:positionH>
            <wp:positionV relativeFrom="page">
              <wp:posOffset>4251960</wp:posOffset>
            </wp:positionV>
            <wp:extent cx="1457960" cy="1272540"/>
            <wp:effectExtent l="0" t="0" r="889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960" cy="1272540"/>
                    </a:xfrm>
                    <a:prstGeom prst="rect">
                      <a:avLst/>
                    </a:prstGeom>
                  </pic:spPr>
                </pic:pic>
              </a:graphicData>
            </a:graphic>
          </wp:anchor>
        </w:drawing>
      </w:r>
    </w:p>
    <w:p w:rsidR="00805752" w:rsidRPr="009922CA" w:rsidRDefault="00805752" w:rsidP="00805752">
      <w:pPr>
        <w:shd w:val="clear" w:color="auto" w:fill="FFFFFF"/>
        <w:spacing w:after="0" w:line="240" w:lineRule="auto"/>
        <w:rPr>
          <w:rFonts w:ascii="Segoe UI" w:eastAsia="Times New Roman" w:hAnsi="Segoe UI" w:cs="Segoe UI"/>
          <w:color w:val="4A4A49"/>
          <w:sz w:val="27"/>
          <w:szCs w:val="27"/>
          <w:lang w:eastAsia="en-GB"/>
        </w:rPr>
      </w:pPr>
    </w:p>
    <w:p w:rsidR="009922CA" w:rsidRPr="00805752" w:rsidRDefault="009922CA" w:rsidP="00805752">
      <w:pPr>
        <w:shd w:val="clear" w:color="auto" w:fill="FFFFFF"/>
        <w:spacing w:before="60" w:after="0" w:line="240" w:lineRule="auto"/>
        <w:ind w:left="2520"/>
        <w:rPr>
          <w:rFonts w:ascii="Segoe UI" w:eastAsia="Times New Roman" w:hAnsi="Segoe UI" w:cs="Segoe UI"/>
          <w:b/>
          <w:color w:val="4A4A49"/>
          <w:sz w:val="27"/>
          <w:szCs w:val="27"/>
          <w:lang w:eastAsia="en-GB"/>
        </w:rPr>
      </w:pPr>
      <w:hyperlink r:id="rId13" w:tgtFrame="_blank" w:history="1">
        <w:r w:rsidRPr="00805752">
          <w:rPr>
            <w:rFonts w:ascii="Segoe UI" w:eastAsia="Times New Roman" w:hAnsi="Segoe UI" w:cs="Segoe UI"/>
            <w:b/>
            <w:color w:val="7F5CA3"/>
            <w:sz w:val="27"/>
            <w:szCs w:val="27"/>
            <w:lang w:eastAsia="en-GB"/>
          </w:rPr>
          <w:t>Studio Smile Ltd</w:t>
        </w:r>
      </w:hyperlink>
    </w:p>
    <w:p w:rsidR="00805752" w:rsidRPr="009922CA" w:rsidRDefault="00805752" w:rsidP="00805752">
      <w:pPr>
        <w:shd w:val="clear" w:color="auto" w:fill="FFFFFF"/>
        <w:spacing w:before="60" w:after="0" w:line="240" w:lineRule="auto"/>
        <w:ind w:left="360"/>
        <w:rPr>
          <w:rFonts w:ascii="Segoe UI" w:eastAsia="Times New Roman" w:hAnsi="Segoe UI" w:cs="Segoe UI"/>
          <w:color w:val="4A4A49"/>
          <w:sz w:val="27"/>
          <w:szCs w:val="27"/>
          <w:lang w:eastAsia="en-GB"/>
        </w:rPr>
      </w:pPr>
      <w:r w:rsidRPr="00805752">
        <w:rPr>
          <w:rFonts w:ascii="Segoe UI" w:eastAsia="Times New Roman" w:hAnsi="Segoe UI" w:cs="Segoe UI"/>
          <w:color w:val="4A4A49"/>
          <w:sz w:val="27"/>
          <w:szCs w:val="27"/>
          <w:lang w:eastAsia="en-GB"/>
        </w:rPr>
        <w:drawing>
          <wp:anchor distT="0" distB="0" distL="114300" distR="114300" simplePos="0" relativeHeight="251664384" behindDoc="0" locked="0" layoutInCell="1" allowOverlap="1" wp14:anchorId="11936A1E" wp14:editId="5F5AB75F">
            <wp:simplePos x="0" y="0"/>
            <wp:positionH relativeFrom="column">
              <wp:posOffset>1722120</wp:posOffset>
            </wp:positionH>
            <wp:positionV relativeFrom="page">
              <wp:posOffset>6057900</wp:posOffset>
            </wp:positionV>
            <wp:extent cx="1216025" cy="1283335"/>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6025" cy="1283335"/>
                    </a:xfrm>
                    <a:prstGeom prst="rect">
                      <a:avLst/>
                    </a:prstGeom>
                  </pic:spPr>
                </pic:pic>
              </a:graphicData>
            </a:graphic>
            <wp14:sizeRelH relativeFrom="margin">
              <wp14:pctWidth>0</wp14:pctWidth>
            </wp14:sizeRelH>
            <wp14:sizeRelV relativeFrom="margin">
              <wp14:pctHeight>0</wp14:pctHeight>
            </wp14:sizeRelV>
          </wp:anchor>
        </w:drawing>
      </w:r>
    </w:p>
    <w:p w:rsidR="00805752" w:rsidRDefault="00805752" w:rsidP="00805752">
      <w:pPr>
        <w:shd w:val="clear" w:color="auto" w:fill="FFFFFF"/>
        <w:spacing w:before="60" w:after="0" w:line="240" w:lineRule="auto"/>
        <w:ind w:left="360"/>
        <w:rPr>
          <w:rFonts w:ascii="Segoe UI" w:eastAsia="Times New Roman" w:hAnsi="Segoe UI" w:cs="Segoe UI"/>
          <w:color w:val="4A4A49"/>
          <w:sz w:val="27"/>
          <w:szCs w:val="27"/>
          <w:lang w:eastAsia="en-GB"/>
        </w:rPr>
      </w:pPr>
    </w:p>
    <w:p w:rsidR="00805752" w:rsidRDefault="00805752" w:rsidP="00805752">
      <w:pPr>
        <w:shd w:val="clear" w:color="auto" w:fill="FFFFFF"/>
        <w:spacing w:before="60" w:after="0" w:line="240" w:lineRule="auto"/>
        <w:ind w:left="360"/>
        <w:rPr>
          <w:rFonts w:ascii="Segoe UI" w:eastAsia="Times New Roman" w:hAnsi="Segoe UI" w:cs="Segoe UI"/>
          <w:color w:val="4A4A49"/>
          <w:sz w:val="27"/>
          <w:szCs w:val="27"/>
          <w:lang w:eastAsia="en-GB"/>
        </w:rPr>
      </w:pPr>
      <w:r w:rsidRPr="00805752">
        <w:rPr>
          <w:rFonts w:ascii="Segoe UI" w:eastAsia="Times New Roman" w:hAnsi="Segoe UI" w:cs="Segoe UI"/>
          <w:noProof/>
          <w:color w:val="4A4A49"/>
          <w:sz w:val="27"/>
          <w:szCs w:val="27"/>
          <w:lang w:eastAsia="en-GB"/>
        </w:rPr>
        <mc:AlternateContent>
          <mc:Choice Requires="wps">
            <w:drawing>
              <wp:anchor distT="45720" distB="45720" distL="114300" distR="114300" simplePos="0" relativeHeight="251667456" behindDoc="0" locked="0" layoutInCell="1" allowOverlap="1">
                <wp:simplePos x="0" y="0"/>
                <wp:positionH relativeFrom="margin">
                  <wp:posOffset>4259580</wp:posOffset>
                </wp:positionH>
                <wp:positionV relativeFrom="paragraph">
                  <wp:posOffset>52070</wp:posOffset>
                </wp:positionV>
                <wp:extent cx="1767840" cy="3581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58140"/>
                        </a:xfrm>
                        <a:prstGeom prst="rect">
                          <a:avLst/>
                        </a:prstGeom>
                        <a:solidFill>
                          <a:srgbClr val="FFFFFF"/>
                        </a:solidFill>
                        <a:ln w="9525">
                          <a:noFill/>
                          <a:miter lim="800000"/>
                          <a:headEnd/>
                          <a:tailEnd/>
                        </a:ln>
                      </wps:spPr>
                      <wps:txbx>
                        <w:txbxContent>
                          <w:p w:rsidR="00805752" w:rsidRPr="00805752" w:rsidRDefault="00805752" w:rsidP="00805752">
                            <w:pPr>
                              <w:shd w:val="clear" w:color="auto" w:fill="FFFFFF"/>
                              <w:spacing w:before="60" w:after="0" w:line="240" w:lineRule="auto"/>
                              <w:ind w:left="360"/>
                              <w:jc w:val="both"/>
                              <w:rPr>
                                <w:rFonts w:ascii="Segoe UI" w:eastAsia="Times New Roman" w:hAnsi="Segoe UI" w:cs="Segoe UI"/>
                                <w:b/>
                                <w:color w:val="7030A0"/>
                                <w:sz w:val="27"/>
                                <w:szCs w:val="27"/>
                                <w:lang w:eastAsia="en-GB"/>
                              </w:rPr>
                            </w:pPr>
                            <w:hyperlink r:id="rId15" w:tgtFrame="_blank" w:history="1">
                              <w:r w:rsidRPr="00805752">
                                <w:rPr>
                                  <w:rFonts w:ascii="Segoe UI" w:eastAsia="Times New Roman" w:hAnsi="Segoe UI" w:cs="Segoe UI"/>
                                  <w:b/>
                                  <w:color w:val="7030A0"/>
                                  <w:sz w:val="27"/>
                                  <w:szCs w:val="27"/>
                                  <w:bdr w:val="none" w:sz="0" w:space="0" w:color="auto" w:frame="1"/>
                                  <w:lang w:eastAsia="en-GB"/>
                                </w:rPr>
                                <w:t xml:space="preserve">Jonny </w:t>
                              </w:r>
                              <w:r w:rsidRPr="00805752">
                                <w:rPr>
                                  <w:rFonts w:ascii="Segoe UI" w:eastAsia="Times New Roman" w:hAnsi="Segoe UI" w:cs="Segoe UI"/>
                                  <w:b/>
                                  <w:color w:val="7030A0"/>
                                  <w:sz w:val="27"/>
                                  <w:szCs w:val="27"/>
                                  <w:bdr w:val="none" w:sz="0" w:space="0" w:color="auto" w:frame="1"/>
                                  <w:lang w:eastAsia="en-GB"/>
                                </w:rPr>
                                <w:t>Acheson</w:t>
                              </w:r>
                            </w:hyperlink>
                          </w:p>
                          <w:p w:rsidR="00805752" w:rsidRPr="00805752" w:rsidRDefault="00805752">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4pt;margin-top:4.1pt;width:139.2pt;height:28.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1LHwIAAB0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" stroked="f">
                <v:textbox>
                  <w:txbxContent>
                    <w:p w:rsidR="00805752" w:rsidRPr="00805752" w:rsidRDefault="00805752" w:rsidP="00805752">
                      <w:pPr>
                        <w:shd w:val="clear" w:color="auto" w:fill="FFFFFF"/>
                        <w:spacing w:before="60" w:after="0" w:line="240" w:lineRule="auto"/>
                        <w:ind w:left="360"/>
                        <w:jc w:val="both"/>
                        <w:rPr>
                          <w:rFonts w:ascii="Segoe UI" w:eastAsia="Times New Roman" w:hAnsi="Segoe UI" w:cs="Segoe UI"/>
                          <w:b/>
                          <w:color w:val="7030A0"/>
                          <w:sz w:val="27"/>
                          <w:szCs w:val="27"/>
                          <w:lang w:eastAsia="en-GB"/>
                        </w:rPr>
                      </w:pPr>
                      <w:hyperlink r:id="rId16" w:tgtFrame="_blank" w:history="1">
                        <w:r w:rsidRPr="00805752">
                          <w:rPr>
                            <w:rFonts w:ascii="Segoe UI" w:eastAsia="Times New Roman" w:hAnsi="Segoe UI" w:cs="Segoe UI"/>
                            <w:b/>
                            <w:color w:val="7030A0"/>
                            <w:sz w:val="27"/>
                            <w:szCs w:val="27"/>
                            <w:bdr w:val="none" w:sz="0" w:space="0" w:color="auto" w:frame="1"/>
                            <w:lang w:eastAsia="en-GB"/>
                          </w:rPr>
                          <w:t xml:space="preserve">Jonny </w:t>
                        </w:r>
                        <w:r w:rsidRPr="00805752">
                          <w:rPr>
                            <w:rFonts w:ascii="Segoe UI" w:eastAsia="Times New Roman" w:hAnsi="Segoe UI" w:cs="Segoe UI"/>
                            <w:b/>
                            <w:color w:val="7030A0"/>
                            <w:sz w:val="27"/>
                            <w:szCs w:val="27"/>
                            <w:bdr w:val="none" w:sz="0" w:space="0" w:color="auto" w:frame="1"/>
                            <w:lang w:eastAsia="en-GB"/>
                          </w:rPr>
                          <w:t>Acheson</w:t>
                        </w:r>
                      </w:hyperlink>
                    </w:p>
                    <w:p w:rsidR="00805752" w:rsidRPr="00805752" w:rsidRDefault="00805752">
                      <w:pPr>
                        <w:rPr>
                          <w:color w:val="7030A0"/>
                        </w:rPr>
                      </w:pPr>
                    </w:p>
                  </w:txbxContent>
                </v:textbox>
                <w10:wrap type="square" anchorx="margin"/>
              </v:shape>
            </w:pict>
          </mc:Fallback>
        </mc:AlternateContent>
      </w:r>
    </w:p>
    <w:p w:rsidR="00805752" w:rsidRDefault="00805752" w:rsidP="00805752">
      <w:pPr>
        <w:shd w:val="clear" w:color="auto" w:fill="FFFFFF"/>
        <w:spacing w:before="60" w:after="0" w:line="240" w:lineRule="auto"/>
        <w:ind w:left="360"/>
        <w:rPr>
          <w:rFonts w:ascii="Segoe UI" w:eastAsia="Times New Roman" w:hAnsi="Segoe UI" w:cs="Segoe UI"/>
          <w:color w:val="4A4A49"/>
          <w:sz w:val="27"/>
          <w:szCs w:val="27"/>
          <w:lang w:eastAsia="en-GB"/>
        </w:rPr>
      </w:pPr>
      <w:r w:rsidRPr="00805752">
        <w:rPr>
          <w:rFonts w:ascii="Segoe UI" w:eastAsia="Times New Roman" w:hAnsi="Segoe UI" w:cs="Segoe UI"/>
          <w:color w:val="4A4A49"/>
          <w:sz w:val="27"/>
          <w:szCs w:val="27"/>
          <w:lang w:eastAsia="en-GB"/>
        </w:rPr>
        <w:drawing>
          <wp:anchor distT="0" distB="0" distL="114300" distR="114300" simplePos="0" relativeHeight="251665408" behindDoc="0" locked="0" layoutInCell="1" allowOverlap="1" wp14:anchorId="25B0FF30" wp14:editId="123AA391">
            <wp:simplePos x="0" y="0"/>
            <wp:positionH relativeFrom="margin">
              <wp:posOffset>4274820</wp:posOffset>
            </wp:positionH>
            <wp:positionV relativeFrom="page">
              <wp:posOffset>6987540</wp:posOffset>
            </wp:positionV>
            <wp:extent cx="1453515" cy="12877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3515" cy="1287780"/>
                    </a:xfrm>
                    <a:prstGeom prst="rect">
                      <a:avLst/>
                    </a:prstGeom>
                  </pic:spPr>
                </pic:pic>
              </a:graphicData>
            </a:graphic>
            <wp14:sizeRelH relativeFrom="margin">
              <wp14:pctWidth>0</wp14:pctWidth>
            </wp14:sizeRelH>
            <wp14:sizeRelV relativeFrom="margin">
              <wp14:pctHeight>0</wp14:pctHeight>
            </wp14:sizeRelV>
          </wp:anchor>
        </w:drawing>
      </w:r>
    </w:p>
    <w:p w:rsidR="00805752" w:rsidRDefault="00805752" w:rsidP="00805752">
      <w:pPr>
        <w:shd w:val="clear" w:color="auto" w:fill="FFFFFF"/>
        <w:spacing w:before="60" w:after="0" w:line="240" w:lineRule="auto"/>
        <w:ind w:left="360"/>
        <w:rPr>
          <w:rFonts w:ascii="Segoe UI" w:eastAsia="Times New Roman" w:hAnsi="Segoe UI" w:cs="Segoe UI"/>
          <w:color w:val="4A4A49"/>
          <w:sz w:val="27"/>
          <w:szCs w:val="27"/>
          <w:lang w:eastAsia="en-GB"/>
        </w:rPr>
      </w:pPr>
    </w:p>
    <w:p w:rsidR="00805752" w:rsidRDefault="00805752" w:rsidP="00805752">
      <w:pPr>
        <w:shd w:val="clear" w:color="auto" w:fill="FFFFFF"/>
        <w:spacing w:before="60" w:after="0" w:line="240" w:lineRule="auto"/>
        <w:ind w:left="360"/>
        <w:rPr>
          <w:rFonts w:ascii="Segoe UI" w:eastAsia="Times New Roman" w:hAnsi="Segoe UI" w:cs="Segoe UI"/>
          <w:color w:val="4A4A49"/>
          <w:sz w:val="27"/>
          <w:szCs w:val="27"/>
          <w:lang w:eastAsia="en-GB"/>
        </w:rPr>
      </w:pPr>
      <w:r>
        <w:rPr>
          <w:rFonts w:ascii="Segoe UI" w:eastAsia="Times New Roman" w:hAnsi="Segoe UI" w:cs="Segoe UI"/>
          <w:color w:val="4A4A49"/>
          <w:sz w:val="27"/>
          <w:szCs w:val="27"/>
          <w:lang w:eastAsia="en-GB"/>
        </w:rPr>
        <w:tab/>
      </w:r>
      <w:r>
        <w:rPr>
          <w:rFonts w:ascii="Segoe UI" w:eastAsia="Times New Roman" w:hAnsi="Segoe UI" w:cs="Segoe UI"/>
          <w:color w:val="4A4A49"/>
          <w:sz w:val="27"/>
          <w:szCs w:val="27"/>
          <w:lang w:eastAsia="en-GB"/>
        </w:rPr>
        <w:tab/>
      </w:r>
      <w:r>
        <w:rPr>
          <w:rFonts w:ascii="Segoe UI" w:eastAsia="Times New Roman" w:hAnsi="Segoe UI" w:cs="Segoe UI"/>
          <w:color w:val="4A4A49"/>
          <w:sz w:val="27"/>
          <w:szCs w:val="27"/>
          <w:lang w:eastAsia="en-GB"/>
        </w:rPr>
        <w:tab/>
      </w:r>
      <w:r>
        <w:rPr>
          <w:rFonts w:ascii="Segoe UI" w:eastAsia="Times New Roman" w:hAnsi="Segoe UI" w:cs="Segoe UI"/>
          <w:color w:val="4A4A49"/>
          <w:sz w:val="27"/>
          <w:szCs w:val="27"/>
          <w:lang w:eastAsia="en-GB"/>
        </w:rPr>
        <w:tab/>
      </w:r>
      <w:r>
        <w:rPr>
          <w:rFonts w:ascii="Segoe UI" w:eastAsia="Times New Roman" w:hAnsi="Segoe UI" w:cs="Segoe UI"/>
          <w:color w:val="4A4A49"/>
          <w:sz w:val="27"/>
          <w:szCs w:val="27"/>
          <w:lang w:eastAsia="en-GB"/>
        </w:rPr>
        <w:tab/>
      </w:r>
      <w:r>
        <w:rPr>
          <w:rFonts w:ascii="Segoe UI" w:eastAsia="Times New Roman" w:hAnsi="Segoe UI" w:cs="Segoe UI"/>
          <w:color w:val="4A4A49"/>
          <w:sz w:val="27"/>
          <w:szCs w:val="27"/>
          <w:lang w:eastAsia="en-GB"/>
        </w:rPr>
        <w:tab/>
      </w:r>
      <w:r>
        <w:rPr>
          <w:rFonts w:ascii="Segoe UI" w:eastAsia="Times New Roman" w:hAnsi="Segoe UI" w:cs="Segoe UI"/>
          <w:color w:val="4A4A49"/>
          <w:sz w:val="27"/>
          <w:szCs w:val="27"/>
          <w:lang w:eastAsia="en-GB"/>
        </w:rPr>
        <w:tab/>
      </w:r>
      <w:r>
        <w:rPr>
          <w:rFonts w:ascii="Segoe UI" w:eastAsia="Times New Roman" w:hAnsi="Segoe UI" w:cs="Segoe UI"/>
          <w:color w:val="4A4A49"/>
          <w:sz w:val="27"/>
          <w:szCs w:val="27"/>
          <w:lang w:eastAsia="en-GB"/>
        </w:rPr>
        <w:tab/>
      </w:r>
      <w:r>
        <w:rPr>
          <w:rFonts w:ascii="Segoe UI" w:eastAsia="Times New Roman" w:hAnsi="Segoe UI" w:cs="Segoe UI"/>
          <w:color w:val="4A4A49"/>
          <w:sz w:val="27"/>
          <w:szCs w:val="27"/>
          <w:lang w:eastAsia="en-GB"/>
        </w:rPr>
        <w:tab/>
      </w:r>
    </w:p>
    <w:p w:rsidR="00805752" w:rsidRDefault="00805752" w:rsidP="00805752">
      <w:pPr>
        <w:shd w:val="clear" w:color="auto" w:fill="FFFFFF"/>
        <w:spacing w:before="60" w:after="0" w:line="240" w:lineRule="auto"/>
        <w:ind w:left="360"/>
        <w:rPr>
          <w:rFonts w:ascii="Segoe UI" w:eastAsia="Times New Roman" w:hAnsi="Segoe UI" w:cs="Segoe UI"/>
          <w:color w:val="4A4A49"/>
          <w:sz w:val="27"/>
          <w:szCs w:val="27"/>
          <w:lang w:eastAsia="en-GB"/>
        </w:rPr>
      </w:pPr>
    </w:p>
    <w:p w:rsidR="00805752" w:rsidRDefault="00805752" w:rsidP="00805752">
      <w:pPr>
        <w:shd w:val="clear" w:color="auto" w:fill="FFFFFF"/>
        <w:spacing w:before="60" w:after="0" w:line="240" w:lineRule="auto"/>
        <w:ind w:left="360"/>
        <w:rPr>
          <w:rFonts w:ascii="Segoe UI" w:eastAsia="Times New Roman" w:hAnsi="Segoe UI" w:cs="Segoe UI"/>
          <w:color w:val="4A4A49"/>
          <w:sz w:val="27"/>
          <w:szCs w:val="27"/>
          <w:lang w:eastAsia="en-GB"/>
        </w:rPr>
      </w:pPr>
    </w:p>
    <w:p w:rsidR="009922CA" w:rsidRPr="009922CA" w:rsidRDefault="009922CA" w:rsidP="00805752">
      <w:pPr>
        <w:shd w:val="clear" w:color="auto" w:fill="FFFFFF"/>
        <w:spacing w:before="60" w:after="0" w:line="240" w:lineRule="auto"/>
        <w:ind w:left="360"/>
        <w:rPr>
          <w:rFonts w:ascii="Segoe UI" w:eastAsia="Times New Roman" w:hAnsi="Segoe UI" w:cs="Segoe UI"/>
          <w:b/>
          <w:color w:val="7030A0"/>
          <w:sz w:val="27"/>
          <w:szCs w:val="27"/>
          <w:lang w:eastAsia="en-GB"/>
        </w:rPr>
      </w:pPr>
      <w:hyperlink r:id="rId18" w:tgtFrame="_blank" w:history="1">
        <w:r w:rsidRPr="00805752">
          <w:rPr>
            <w:rFonts w:ascii="Segoe UI" w:eastAsia="Times New Roman" w:hAnsi="Segoe UI" w:cs="Segoe UI"/>
            <w:b/>
            <w:color w:val="7030A0"/>
            <w:sz w:val="27"/>
            <w:szCs w:val="27"/>
            <w:lang w:eastAsia="en-GB"/>
          </w:rPr>
          <w:t>Fitzpatrick Design</w:t>
        </w:r>
      </w:hyperlink>
    </w:p>
    <w:p w:rsidR="002436EC" w:rsidRDefault="00805752" w:rsidP="002436EC">
      <w:r w:rsidRPr="00805752">
        <w:drawing>
          <wp:anchor distT="0" distB="0" distL="114300" distR="114300" simplePos="0" relativeHeight="251668480" behindDoc="0" locked="0" layoutInCell="1" allowOverlap="1">
            <wp:simplePos x="0" y="0"/>
            <wp:positionH relativeFrom="column">
              <wp:posOffset>297180</wp:posOffset>
            </wp:positionH>
            <wp:positionV relativeFrom="page">
              <wp:posOffset>8587740</wp:posOffset>
            </wp:positionV>
            <wp:extent cx="1234440" cy="1136650"/>
            <wp:effectExtent l="0" t="0" r="381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4440" cy="1136650"/>
                    </a:xfrm>
                    <a:prstGeom prst="rect">
                      <a:avLst/>
                    </a:prstGeom>
                  </pic:spPr>
                </pic:pic>
              </a:graphicData>
            </a:graphic>
          </wp:anchor>
        </w:drawing>
      </w:r>
    </w:p>
    <w:p w:rsidR="002436EC" w:rsidRPr="002436EC" w:rsidRDefault="002436EC" w:rsidP="002436EC"/>
    <w:sectPr w:rsidR="002436EC" w:rsidRPr="002436EC" w:rsidSect="00805752">
      <w:headerReference w:type="default" r:id="rId2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1D" w:rsidRDefault="006E331D" w:rsidP="009922CA">
      <w:pPr>
        <w:spacing w:after="0" w:line="240" w:lineRule="auto"/>
      </w:pPr>
      <w:r>
        <w:separator/>
      </w:r>
    </w:p>
  </w:endnote>
  <w:endnote w:type="continuationSeparator" w:id="0">
    <w:p w:rsidR="006E331D" w:rsidRDefault="006E331D" w:rsidP="0099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1D" w:rsidRDefault="006E331D" w:rsidP="009922CA">
      <w:pPr>
        <w:spacing w:after="0" w:line="240" w:lineRule="auto"/>
      </w:pPr>
      <w:r>
        <w:separator/>
      </w:r>
    </w:p>
  </w:footnote>
  <w:footnote w:type="continuationSeparator" w:id="0">
    <w:p w:rsidR="006E331D" w:rsidRDefault="006E331D" w:rsidP="0099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CA" w:rsidRPr="009922CA" w:rsidRDefault="009922CA" w:rsidP="009922CA">
    <w:pPr>
      <w:shd w:val="clear" w:color="auto" w:fill="7F5CA3"/>
      <w:spacing w:before="100" w:beforeAutospacing="1" w:after="100" w:afterAutospacing="1" w:line="240" w:lineRule="auto"/>
      <w:outlineLvl w:val="0"/>
      <w:rPr>
        <w:rFonts w:ascii="Segoe UI" w:eastAsia="Times New Roman" w:hAnsi="Segoe UI" w:cs="Segoe UI"/>
        <w:b/>
        <w:bCs/>
        <w:color w:val="FFFFFF"/>
        <w:kern w:val="36"/>
        <w:sz w:val="48"/>
        <w:szCs w:val="48"/>
        <w:lang w:eastAsia="en-GB"/>
      </w:rPr>
    </w:pPr>
    <w:r w:rsidRPr="009922CA">
      <w:rPr>
        <w:rFonts w:ascii="Segoe UI" w:eastAsia="Times New Roman" w:hAnsi="Segoe UI" w:cs="Segoe UI"/>
        <w:b/>
        <w:bCs/>
        <w:color w:val="FFFFFF"/>
        <w:kern w:val="36"/>
        <w:sz w:val="48"/>
        <w:szCs w:val="48"/>
        <w:lang w:eastAsia="en-GB"/>
      </w:rPr>
      <w:t>Dancing couple design wins age-positive icon competition</w:t>
    </w:r>
  </w:p>
  <w:p w:rsidR="009922CA" w:rsidRDefault="00992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809DC"/>
    <w:multiLevelType w:val="multilevel"/>
    <w:tmpl w:val="005A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060E9E"/>
    <w:multiLevelType w:val="multilevel"/>
    <w:tmpl w:val="005A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sTQ0MTQ0tTQ3NjBW0lEKTi0uzszPAykwrAUAODKqSiwAAAA="/>
  </w:docVars>
  <w:rsids>
    <w:rsidRoot w:val="002436EC"/>
    <w:rsid w:val="002436EC"/>
    <w:rsid w:val="006E331D"/>
    <w:rsid w:val="00805752"/>
    <w:rsid w:val="009917A3"/>
    <w:rsid w:val="009922CA"/>
    <w:rsid w:val="00B00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9956DB-DE1F-4338-B42D-5AACB217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2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992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22CA"/>
    <w:rPr>
      <w:color w:val="0000FF"/>
      <w:u w:val="single"/>
    </w:rPr>
  </w:style>
  <w:style w:type="paragraph" w:styleId="Header">
    <w:name w:val="header"/>
    <w:basedOn w:val="Normal"/>
    <w:link w:val="HeaderChar"/>
    <w:uiPriority w:val="99"/>
    <w:unhideWhenUsed/>
    <w:rsid w:val="0099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2CA"/>
  </w:style>
  <w:style w:type="paragraph" w:styleId="Footer">
    <w:name w:val="footer"/>
    <w:basedOn w:val="Normal"/>
    <w:link w:val="FooterChar"/>
    <w:uiPriority w:val="99"/>
    <w:unhideWhenUsed/>
    <w:rsid w:val="0099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2CA"/>
  </w:style>
  <w:style w:type="character" w:customStyle="1" w:styleId="Heading1Char">
    <w:name w:val="Heading 1 Char"/>
    <w:basedOn w:val="DefaultParagraphFont"/>
    <w:link w:val="Heading1"/>
    <w:uiPriority w:val="9"/>
    <w:rsid w:val="009922C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805752"/>
    <w:pPr>
      <w:ind w:left="720"/>
      <w:contextualSpacing/>
    </w:pPr>
  </w:style>
  <w:style w:type="paragraph" w:styleId="BalloonText">
    <w:name w:val="Balloon Text"/>
    <w:basedOn w:val="Normal"/>
    <w:link w:val="BalloonTextChar"/>
    <w:uiPriority w:val="99"/>
    <w:semiHidden/>
    <w:unhideWhenUsed/>
    <w:rsid w:val="00B00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49694">
      <w:bodyDiv w:val="1"/>
      <w:marLeft w:val="0"/>
      <w:marRight w:val="0"/>
      <w:marTop w:val="0"/>
      <w:marBottom w:val="0"/>
      <w:divBdr>
        <w:top w:val="none" w:sz="0" w:space="0" w:color="auto"/>
        <w:left w:val="none" w:sz="0" w:space="0" w:color="auto"/>
        <w:bottom w:val="none" w:sz="0" w:space="0" w:color="auto"/>
        <w:right w:val="none" w:sz="0" w:space="0" w:color="auto"/>
      </w:divBdr>
    </w:div>
    <w:div w:id="768350203">
      <w:bodyDiv w:val="1"/>
      <w:marLeft w:val="0"/>
      <w:marRight w:val="0"/>
      <w:marTop w:val="0"/>
      <w:marBottom w:val="0"/>
      <w:divBdr>
        <w:top w:val="none" w:sz="0" w:space="0" w:color="auto"/>
        <w:left w:val="none" w:sz="0" w:space="0" w:color="auto"/>
        <w:bottom w:val="none" w:sz="0" w:space="0" w:color="auto"/>
        <w:right w:val="none" w:sz="0" w:space="0" w:color="auto"/>
      </w:divBdr>
    </w:div>
    <w:div w:id="1532457007">
      <w:bodyDiv w:val="1"/>
      <w:marLeft w:val="0"/>
      <w:marRight w:val="0"/>
      <w:marTop w:val="0"/>
      <w:marBottom w:val="0"/>
      <w:divBdr>
        <w:top w:val="none" w:sz="0" w:space="0" w:color="auto"/>
        <w:left w:val="none" w:sz="0" w:space="0" w:color="auto"/>
        <w:bottom w:val="none" w:sz="0" w:space="0" w:color="auto"/>
        <w:right w:val="none" w:sz="0" w:space="0" w:color="auto"/>
      </w:divBdr>
    </w:div>
    <w:div w:id="16167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geing-better.org.uk/media/15566" TargetMode="External"/><Relationship Id="rId18" Type="http://schemas.openxmlformats.org/officeDocument/2006/relationships/hyperlink" Target="https://www.ageing-better.org.uk/media/1557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ageing-better.org.uk/media/1557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ing-better.org.uk/media/15561" TargetMode="External"/><Relationship Id="rId5" Type="http://schemas.openxmlformats.org/officeDocument/2006/relationships/footnotes" Target="footnotes.xml"/><Relationship Id="rId15" Type="http://schemas.openxmlformats.org/officeDocument/2006/relationships/hyperlink" Target="https://www.ageing-better.org.uk/media/15576"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2020-11-13T14:25:00Z</cp:lastPrinted>
  <dcterms:created xsi:type="dcterms:W3CDTF">2020-11-13T13:52:00Z</dcterms:created>
  <dcterms:modified xsi:type="dcterms:W3CDTF">2020-11-13T14:26:00Z</dcterms:modified>
</cp:coreProperties>
</file>